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30" w:rsidRDefault="0061654C" w:rsidP="009B126D">
      <w:pPr>
        <w:spacing w:line="600" w:lineRule="exact"/>
        <w:jc w:val="center"/>
        <w:rPr>
          <w:rFonts w:ascii="標楷體" w:eastAsia="標楷體" w:hAnsi="標楷體"/>
          <w:b/>
          <w:sz w:val="32"/>
          <w:szCs w:val="32"/>
        </w:rPr>
      </w:pPr>
      <w:r>
        <w:rPr>
          <w:rFonts w:eastAsia="標楷體" w:hAnsi="標楷體" w:hint="eastAsia"/>
          <w:b/>
          <w:sz w:val="32"/>
          <w:szCs w:val="32"/>
        </w:rPr>
        <w:t>彰化縣</w:t>
      </w:r>
      <w:r w:rsidR="001F4C26" w:rsidRPr="00554597">
        <w:rPr>
          <w:rFonts w:eastAsia="標楷體" w:hAnsi="標楷體"/>
          <w:b/>
          <w:sz w:val="32"/>
          <w:szCs w:val="32"/>
        </w:rPr>
        <w:t>立</w:t>
      </w:r>
      <w:r>
        <w:rPr>
          <w:rFonts w:eastAsia="標楷體" w:hAnsi="標楷體" w:hint="eastAsia"/>
          <w:b/>
          <w:sz w:val="32"/>
          <w:szCs w:val="32"/>
        </w:rPr>
        <w:t>溪州</w:t>
      </w:r>
      <w:r w:rsidR="001F4C26" w:rsidRPr="00554597">
        <w:rPr>
          <w:rFonts w:eastAsia="標楷體" w:hAnsi="標楷體"/>
          <w:b/>
          <w:sz w:val="32"/>
          <w:szCs w:val="32"/>
        </w:rPr>
        <w:t>國民中</w:t>
      </w:r>
      <w:r w:rsidR="001F4C26" w:rsidRPr="00554597">
        <w:rPr>
          <w:rFonts w:ascii="標楷體" w:eastAsia="標楷體" w:hAnsi="標楷體"/>
          <w:b/>
          <w:sz w:val="32"/>
          <w:szCs w:val="32"/>
        </w:rPr>
        <w:t>學</w:t>
      </w:r>
    </w:p>
    <w:p w:rsidR="001F4C26" w:rsidRPr="00554597" w:rsidRDefault="001F4C26" w:rsidP="009B126D">
      <w:pPr>
        <w:spacing w:line="600" w:lineRule="exact"/>
        <w:jc w:val="center"/>
        <w:rPr>
          <w:rFonts w:eastAsia="標楷體" w:hAnsi="標楷體"/>
          <w:b/>
          <w:sz w:val="32"/>
          <w:szCs w:val="32"/>
          <w:u w:val="single"/>
        </w:rPr>
      </w:pPr>
      <w:r w:rsidRPr="00554597">
        <w:rPr>
          <w:rFonts w:eastAsia="標楷體" w:hAnsi="標楷體"/>
          <w:b/>
          <w:sz w:val="32"/>
          <w:szCs w:val="32"/>
        </w:rPr>
        <w:t>生涯發展教育融入</w:t>
      </w:r>
      <w:r w:rsidRPr="00554597">
        <w:rPr>
          <w:rFonts w:eastAsia="標楷體" w:hAnsi="標楷體" w:hint="eastAsia"/>
          <w:b/>
          <w:sz w:val="32"/>
          <w:szCs w:val="32"/>
        </w:rPr>
        <w:t>領域</w:t>
      </w:r>
      <w:r w:rsidRPr="00554597">
        <w:rPr>
          <w:rFonts w:eastAsia="標楷體" w:hAnsi="標楷體"/>
          <w:b/>
          <w:sz w:val="32"/>
          <w:szCs w:val="32"/>
        </w:rPr>
        <w:t>教學</w:t>
      </w:r>
      <w:r w:rsidRPr="00554597">
        <w:rPr>
          <w:rFonts w:eastAsia="標楷體" w:hAnsi="標楷體"/>
          <w:b/>
          <w:sz w:val="32"/>
          <w:szCs w:val="32"/>
          <w:u w:val="single"/>
        </w:rPr>
        <w:t>自我檢核表</w:t>
      </w:r>
    </w:p>
    <w:p w:rsidR="009B126D" w:rsidRPr="003F1A23" w:rsidRDefault="009B126D" w:rsidP="009B126D">
      <w:pPr>
        <w:spacing w:line="600" w:lineRule="exact"/>
        <w:jc w:val="center"/>
        <w:rPr>
          <w:rFonts w:eastAsia="標楷體" w:hAnsi="標楷體"/>
          <w:b/>
          <w:sz w:val="28"/>
          <w:szCs w:val="28"/>
        </w:rPr>
      </w:pPr>
    </w:p>
    <w:p w:rsidR="001F4C26" w:rsidRPr="00932A0D" w:rsidRDefault="001F4C26" w:rsidP="001F4C26">
      <w:pPr>
        <w:jc w:val="both"/>
        <w:rPr>
          <w:rFonts w:eastAsia="標楷體"/>
        </w:rPr>
      </w:pPr>
      <w:r w:rsidRPr="00932A0D">
        <w:rPr>
          <w:rFonts w:eastAsia="標楷體" w:hAnsi="標楷體"/>
        </w:rPr>
        <w:t>融入領域</w:t>
      </w:r>
      <w:r w:rsidRPr="00932A0D">
        <w:rPr>
          <w:rFonts w:ascii="標楷體" w:eastAsia="標楷體" w:hAnsi="標楷體"/>
        </w:rPr>
        <w:t>：</w:t>
      </w:r>
      <w:r w:rsidRPr="00932A0D">
        <w:rPr>
          <w:rFonts w:ascii="標楷體" w:eastAsia="標楷體" w:hAnsi="標楷體" w:hint="eastAsia"/>
        </w:rPr>
        <w:t>□</w:t>
      </w:r>
      <w:r w:rsidRPr="00932A0D">
        <w:rPr>
          <w:rFonts w:eastAsia="標楷體" w:hAnsi="標楷體"/>
        </w:rPr>
        <w:t>語文（國文）領域</w:t>
      </w:r>
      <w:r w:rsidRPr="00932A0D">
        <w:rPr>
          <w:rFonts w:eastAsia="標楷體"/>
        </w:rPr>
        <w:t xml:space="preserve">        </w:t>
      </w:r>
      <w:r w:rsidRPr="00932A0D">
        <w:rPr>
          <w:rFonts w:ascii="標楷體" w:eastAsia="標楷體" w:hAnsi="標楷體" w:hint="eastAsia"/>
        </w:rPr>
        <w:t>□</w:t>
      </w:r>
      <w:r w:rsidRPr="00932A0D">
        <w:rPr>
          <w:rFonts w:eastAsia="標楷體" w:hAnsi="標楷體"/>
        </w:rPr>
        <w:t>語文（英語）領域</w:t>
      </w:r>
      <w:r w:rsidRPr="00932A0D">
        <w:rPr>
          <w:rFonts w:eastAsia="標楷體"/>
        </w:rPr>
        <w:t xml:space="preserve">     </w:t>
      </w:r>
      <w:r w:rsidRPr="00932A0D">
        <w:rPr>
          <w:rFonts w:ascii="標楷體" w:eastAsia="標楷體" w:hAnsi="標楷體" w:hint="eastAsia"/>
        </w:rPr>
        <w:t>□</w:t>
      </w:r>
      <w:r w:rsidRPr="00932A0D">
        <w:rPr>
          <w:rFonts w:eastAsia="標楷體" w:hAnsi="標楷體"/>
        </w:rPr>
        <w:t>數學領域</w:t>
      </w:r>
    </w:p>
    <w:p w:rsidR="001F4C26" w:rsidRPr="00932A0D" w:rsidRDefault="001F4C26" w:rsidP="001F4C26">
      <w:pPr>
        <w:ind w:firstLineChars="500" w:firstLine="1200"/>
        <w:jc w:val="both"/>
        <w:rPr>
          <w:rFonts w:eastAsia="標楷體"/>
        </w:rPr>
      </w:pPr>
      <w:r w:rsidRPr="00932A0D">
        <w:rPr>
          <w:rFonts w:ascii="標楷體" w:eastAsia="標楷體" w:hAnsi="標楷體" w:hint="eastAsia"/>
        </w:rPr>
        <w:t>□</w:t>
      </w:r>
      <w:r w:rsidRPr="00932A0D">
        <w:rPr>
          <w:rFonts w:eastAsia="標楷體" w:hAnsi="標楷體"/>
        </w:rPr>
        <w:t>自然領域</w:t>
      </w:r>
      <w:r w:rsidRPr="00932A0D">
        <w:rPr>
          <w:rFonts w:eastAsia="標楷體"/>
        </w:rPr>
        <w:t xml:space="preserve"> </w:t>
      </w:r>
      <w:r w:rsidR="00AD4E11">
        <w:rPr>
          <w:rFonts w:eastAsia="標楷體" w:hint="eastAsia"/>
        </w:rPr>
        <w:t xml:space="preserve">          </w:t>
      </w:r>
      <w:r w:rsidRPr="00932A0D">
        <w:rPr>
          <w:rFonts w:eastAsia="標楷體"/>
        </w:rPr>
        <w:t xml:space="preserve">     </w:t>
      </w:r>
      <w:r w:rsidRPr="00932A0D">
        <w:rPr>
          <w:rFonts w:ascii="標楷體" w:eastAsia="標楷體" w:hAnsi="標楷體" w:hint="eastAsia"/>
        </w:rPr>
        <w:t>□</w:t>
      </w:r>
      <w:r w:rsidRPr="00932A0D">
        <w:rPr>
          <w:rFonts w:eastAsia="標楷體" w:hAnsi="標楷體"/>
        </w:rPr>
        <w:t>社會領域</w:t>
      </w:r>
      <w:r w:rsidRPr="00932A0D">
        <w:rPr>
          <w:rFonts w:eastAsia="標楷體"/>
        </w:rPr>
        <w:t xml:space="preserve">             </w:t>
      </w:r>
      <w:r w:rsidRPr="00932A0D">
        <w:rPr>
          <w:rFonts w:ascii="標楷體" w:eastAsia="標楷體" w:hAnsi="標楷體" w:hint="eastAsia"/>
        </w:rPr>
        <w:t>□</w:t>
      </w:r>
      <w:r w:rsidRPr="00932A0D">
        <w:rPr>
          <w:rFonts w:eastAsia="標楷體" w:hAnsi="標楷體"/>
        </w:rPr>
        <w:t>健康與體育領域</w:t>
      </w:r>
    </w:p>
    <w:p w:rsidR="001F4C26" w:rsidRPr="00932A0D" w:rsidRDefault="001F4C26" w:rsidP="001F4C26">
      <w:pPr>
        <w:ind w:firstLineChars="500" w:firstLine="1200"/>
        <w:jc w:val="both"/>
        <w:rPr>
          <w:rFonts w:eastAsia="標楷體" w:hAnsi="標楷體"/>
        </w:rPr>
      </w:pPr>
      <w:r w:rsidRPr="00932A0D">
        <w:rPr>
          <w:rFonts w:ascii="標楷體" w:eastAsia="標楷體" w:hAnsi="標楷體" w:hint="eastAsia"/>
        </w:rPr>
        <w:t>□</w:t>
      </w:r>
      <w:r w:rsidRPr="00932A0D">
        <w:rPr>
          <w:rFonts w:eastAsia="標楷體" w:hAnsi="標楷體"/>
        </w:rPr>
        <w:t>藝術與人文領域</w:t>
      </w:r>
      <w:r w:rsidRPr="00932A0D">
        <w:rPr>
          <w:rFonts w:eastAsia="標楷體"/>
        </w:rPr>
        <w:t xml:space="preserve">          </w:t>
      </w:r>
      <w:r w:rsidRPr="00932A0D">
        <w:rPr>
          <w:rFonts w:ascii="標楷體" w:eastAsia="標楷體" w:hAnsi="標楷體" w:hint="eastAsia"/>
        </w:rPr>
        <w:t>□</w:t>
      </w:r>
      <w:r w:rsidRPr="00932A0D">
        <w:rPr>
          <w:rFonts w:eastAsia="標楷體" w:hAnsi="標楷體"/>
        </w:rPr>
        <w:t>綜合</w:t>
      </w:r>
      <w:r w:rsidRPr="00932A0D">
        <w:rPr>
          <w:rFonts w:eastAsia="標楷體" w:hAnsi="標楷體" w:hint="eastAsia"/>
        </w:rPr>
        <w:t>活動</w:t>
      </w:r>
      <w:r w:rsidRPr="00932A0D">
        <w:rPr>
          <w:rFonts w:eastAsia="標楷體" w:hAnsi="標楷體"/>
        </w:rPr>
        <w:t>領域</w:t>
      </w:r>
      <w:r w:rsidR="00AD4E11">
        <w:rPr>
          <w:rFonts w:eastAsia="標楷體" w:hAnsi="標楷體" w:hint="eastAsia"/>
        </w:rPr>
        <w:t xml:space="preserve">         </w:t>
      </w:r>
      <w:r w:rsidR="00AD4E11" w:rsidRPr="00932A0D">
        <w:rPr>
          <w:rFonts w:ascii="標楷體" w:eastAsia="標楷體" w:hAnsi="標楷體" w:hint="eastAsia"/>
        </w:rPr>
        <w:t>□</w:t>
      </w:r>
      <w:r w:rsidR="00AD4E11">
        <w:rPr>
          <w:rFonts w:ascii="標楷體" w:eastAsia="標楷體" w:hAnsi="標楷體" w:hint="eastAsia"/>
        </w:rPr>
        <w:t>科技領域</w:t>
      </w:r>
    </w:p>
    <w:p w:rsidR="001F4C26" w:rsidRPr="00932A0D" w:rsidRDefault="001F4C26" w:rsidP="001F4C26">
      <w:pPr>
        <w:wordWrap w:val="0"/>
        <w:jc w:val="right"/>
        <w:rPr>
          <w:rFonts w:eastAsia="標楷體"/>
        </w:rPr>
      </w:pPr>
      <w:r>
        <w:rPr>
          <w:rFonts w:eastAsia="標楷體" w:hAnsi="標楷體" w:hint="eastAsia"/>
        </w:rPr>
        <w:t xml:space="preserve">   </w:t>
      </w:r>
    </w:p>
    <w:p w:rsidR="001F4C26" w:rsidRPr="00554597" w:rsidRDefault="001F4C26" w:rsidP="001F4C26">
      <w:pPr>
        <w:jc w:val="both"/>
        <w:rPr>
          <w:rFonts w:ascii="微軟正黑體" w:eastAsia="微軟正黑體" w:hAnsi="微軟正黑體"/>
          <w:b/>
          <w:sz w:val="28"/>
          <w:szCs w:val="28"/>
        </w:rPr>
      </w:pPr>
      <w:r w:rsidRPr="00554597">
        <w:rPr>
          <w:rFonts w:ascii="微軟正黑體" w:eastAsia="微軟正黑體" w:hAnsi="微軟正黑體"/>
          <w:b/>
          <w:sz w:val="28"/>
          <w:szCs w:val="28"/>
        </w:rPr>
        <w:t>一、融入課程基本資料</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2001"/>
        <w:gridCol w:w="369"/>
        <w:gridCol w:w="1440"/>
        <w:gridCol w:w="1260"/>
        <w:gridCol w:w="520"/>
        <w:gridCol w:w="1100"/>
        <w:gridCol w:w="2490"/>
      </w:tblGrid>
      <w:tr w:rsidR="001F4C26" w:rsidRPr="00B10966" w:rsidTr="0033314E">
        <w:trPr>
          <w:trHeight w:val="567"/>
          <w:jc w:val="center"/>
        </w:trPr>
        <w:tc>
          <w:tcPr>
            <w:tcW w:w="1588" w:type="dxa"/>
            <w:vMerge w:val="restart"/>
            <w:tcBorders>
              <w:top w:val="single" w:sz="12" w:space="0" w:color="auto"/>
              <w:left w:val="single" w:sz="12" w:space="0" w:color="auto"/>
            </w:tcBorders>
            <w:shd w:val="clear" w:color="auto" w:fill="E6E6E6"/>
            <w:vAlign w:val="center"/>
          </w:tcPr>
          <w:p w:rsidR="001F4C26" w:rsidRPr="005D12A3" w:rsidRDefault="001F4C26" w:rsidP="007F2E09">
            <w:pPr>
              <w:jc w:val="center"/>
              <w:rPr>
                <w:rFonts w:ascii="標楷體" w:eastAsia="標楷體" w:hAnsi="標楷體"/>
                <w:sz w:val="28"/>
                <w:szCs w:val="28"/>
              </w:rPr>
            </w:pPr>
            <w:r w:rsidRPr="005D12A3">
              <w:rPr>
                <w:rFonts w:ascii="標楷體" w:eastAsia="標楷體" w:hAnsi="標楷體" w:hint="eastAsia"/>
                <w:sz w:val="28"/>
                <w:szCs w:val="28"/>
              </w:rPr>
              <w:t>科目</w:t>
            </w:r>
          </w:p>
        </w:tc>
        <w:tc>
          <w:tcPr>
            <w:tcW w:w="2370" w:type="dxa"/>
            <w:gridSpan w:val="2"/>
            <w:vMerge w:val="restart"/>
            <w:tcBorders>
              <w:top w:val="single" w:sz="12" w:space="0" w:color="auto"/>
            </w:tcBorders>
            <w:vAlign w:val="center"/>
          </w:tcPr>
          <w:p w:rsidR="001F4C26" w:rsidRPr="005D12A3" w:rsidRDefault="001F4C26" w:rsidP="007F2E09">
            <w:pPr>
              <w:jc w:val="center"/>
              <w:rPr>
                <w:rFonts w:ascii="標楷體" w:eastAsia="標楷體" w:hAnsi="標楷體"/>
                <w:sz w:val="28"/>
                <w:szCs w:val="28"/>
              </w:rPr>
            </w:pPr>
          </w:p>
        </w:tc>
        <w:tc>
          <w:tcPr>
            <w:tcW w:w="1440" w:type="dxa"/>
            <w:vMerge w:val="restart"/>
            <w:tcBorders>
              <w:top w:val="single" w:sz="12" w:space="0" w:color="auto"/>
            </w:tcBorders>
            <w:shd w:val="clear" w:color="auto" w:fill="E6E6E6"/>
            <w:vAlign w:val="center"/>
          </w:tcPr>
          <w:p w:rsidR="001F4C26" w:rsidRPr="005D12A3" w:rsidRDefault="001F4C26" w:rsidP="007F2E09">
            <w:pPr>
              <w:jc w:val="center"/>
              <w:rPr>
                <w:rFonts w:ascii="標楷體" w:eastAsia="標楷體" w:hAnsi="標楷體"/>
                <w:sz w:val="28"/>
                <w:szCs w:val="28"/>
              </w:rPr>
            </w:pPr>
            <w:r w:rsidRPr="005D12A3">
              <w:rPr>
                <w:rFonts w:ascii="標楷體" w:eastAsia="標楷體" w:hAnsi="標楷體" w:hint="eastAsia"/>
                <w:sz w:val="28"/>
                <w:szCs w:val="28"/>
              </w:rPr>
              <w:t>實施年級</w:t>
            </w:r>
          </w:p>
        </w:tc>
        <w:tc>
          <w:tcPr>
            <w:tcW w:w="1260" w:type="dxa"/>
            <w:vMerge w:val="restart"/>
            <w:tcBorders>
              <w:top w:val="single" w:sz="12" w:space="0" w:color="auto"/>
            </w:tcBorders>
            <w:vAlign w:val="center"/>
          </w:tcPr>
          <w:p w:rsidR="001F4C26" w:rsidRPr="005D12A3" w:rsidRDefault="001F4C26" w:rsidP="007F2E09">
            <w:pPr>
              <w:jc w:val="center"/>
              <w:rPr>
                <w:rFonts w:ascii="標楷體" w:eastAsia="標楷體" w:hAnsi="標楷體"/>
                <w:sz w:val="28"/>
                <w:szCs w:val="28"/>
              </w:rPr>
            </w:pPr>
          </w:p>
        </w:tc>
        <w:tc>
          <w:tcPr>
            <w:tcW w:w="1620" w:type="dxa"/>
            <w:gridSpan w:val="2"/>
            <w:tcBorders>
              <w:top w:val="single" w:sz="12" w:space="0" w:color="auto"/>
            </w:tcBorders>
            <w:shd w:val="clear" w:color="auto" w:fill="E6E6E6"/>
            <w:vAlign w:val="center"/>
          </w:tcPr>
          <w:p w:rsidR="001F4C26" w:rsidRPr="005D12A3" w:rsidRDefault="001F4C26" w:rsidP="007F2E09">
            <w:pPr>
              <w:jc w:val="center"/>
              <w:rPr>
                <w:rFonts w:ascii="標楷體" w:eastAsia="標楷體" w:hAnsi="標楷體"/>
                <w:sz w:val="28"/>
                <w:szCs w:val="28"/>
              </w:rPr>
            </w:pPr>
            <w:r>
              <w:rPr>
                <w:rFonts w:ascii="標楷體" w:eastAsia="標楷體" w:hAnsi="標楷體" w:hint="eastAsia"/>
                <w:sz w:val="28"/>
                <w:szCs w:val="28"/>
              </w:rPr>
              <w:t>節數</w:t>
            </w:r>
          </w:p>
        </w:tc>
        <w:tc>
          <w:tcPr>
            <w:tcW w:w="2490" w:type="dxa"/>
            <w:tcBorders>
              <w:top w:val="single" w:sz="12" w:space="0" w:color="auto"/>
              <w:right w:val="single" w:sz="12" w:space="0" w:color="auto"/>
            </w:tcBorders>
            <w:vAlign w:val="center"/>
          </w:tcPr>
          <w:p w:rsidR="001F4C26" w:rsidRPr="005D12A3" w:rsidRDefault="001F4C26" w:rsidP="007F2E09">
            <w:pPr>
              <w:jc w:val="center"/>
              <w:rPr>
                <w:rFonts w:ascii="標楷體" w:eastAsia="標楷體" w:hAnsi="標楷體"/>
              </w:rPr>
            </w:pPr>
          </w:p>
        </w:tc>
      </w:tr>
      <w:tr w:rsidR="001F4C26" w:rsidRPr="00B10966" w:rsidTr="007F2E09">
        <w:trPr>
          <w:trHeight w:val="567"/>
          <w:jc w:val="center"/>
        </w:trPr>
        <w:tc>
          <w:tcPr>
            <w:tcW w:w="1588" w:type="dxa"/>
            <w:vMerge/>
            <w:tcBorders>
              <w:left w:val="single" w:sz="12" w:space="0" w:color="auto"/>
            </w:tcBorders>
            <w:shd w:val="clear" w:color="auto" w:fill="E6E6E6"/>
            <w:vAlign w:val="center"/>
          </w:tcPr>
          <w:p w:rsidR="001F4C26" w:rsidRPr="005D12A3" w:rsidRDefault="001F4C26" w:rsidP="007F2E09">
            <w:pPr>
              <w:jc w:val="center"/>
              <w:rPr>
                <w:rFonts w:ascii="標楷體" w:eastAsia="標楷體" w:hAnsi="標楷體"/>
              </w:rPr>
            </w:pPr>
          </w:p>
        </w:tc>
        <w:tc>
          <w:tcPr>
            <w:tcW w:w="2370" w:type="dxa"/>
            <w:gridSpan w:val="2"/>
            <w:vMerge/>
            <w:vAlign w:val="center"/>
          </w:tcPr>
          <w:p w:rsidR="001F4C26" w:rsidRPr="005D12A3" w:rsidRDefault="001F4C26" w:rsidP="007F2E09">
            <w:pPr>
              <w:jc w:val="center"/>
              <w:rPr>
                <w:rFonts w:ascii="標楷體" w:eastAsia="標楷體" w:hAnsi="標楷體"/>
              </w:rPr>
            </w:pPr>
          </w:p>
        </w:tc>
        <w:tc>
          <w:tcPr>
            <w:tcW w:w="1440" w:type="dxa"/>
            <w:vMerge/>
            <w:shd w:val="clear" w:color="auto" w:fill="E6E6E6"/>
            <w:vAlign w:val="center"/>
          </w:tcPr>
          <w:p w:rsidR="001F4C26" w:rsidRPr="005D12A3" w:rsidRDefault="001F4C26" w:rsidP="007F2E09">
            <w:pPr>
              <w:jc w:val="center"/>
              <w:rPr>
                <w:rFonts w:ascii="標楷體" w:eastAsia="標楷體" w:hAnsi="標楷體"/>
              </w:rPr>
            </w:pPr>
          </w:p>
        </w:tc>
        <w:tc>
          <w:tcPr>
            <w:tcW w:w="1260" w:type="dxa"/>
            <w:vMerge/>
            <w:vAlign w:val="center"/>
          </w:tcPr>
          <w:p w:rsidR="001F4C26" w:rsidRPr="005D12A3" w:rsidRDefault="001F4C26" w:rsidP="007F2E09">
            <w:pPr>
              <w:jc w:val="center"/>
              <w:rPr>
                <w:rFonts w:ascii="標楷體" w:eastAsia="標楷體" w:hAnsi="標楷體"/>
              </w:rPr>
            </w:pPr>
          </w:p>
        </w:tc>
        <w:tc>
          <w:tcPr>
            <w:tcW w:w="1620" w:type="dxa"/>
            <w:gridSpan w:val="2"/>
            <w:tcBorders>
              <w:top w:val="single" w:sz="4" w:space="0" w:color="auto"/>
            </w:tcBorders>
            <w:shd w:val="clear" w:color="auto" w:fill="E6E6E6"/>
            <w:vAlign w:val="center"/>
          </w:tcPr>
          <w:p w:rsidR="001F4C26" w:rsidRPr="005D12A3" w:rsidRDefault="001F4C26" w:rsidP="007F2E09">
            <w:pPr>
              <w:jc w:val="center"/>
              <w:rPr>
                <w:rFonts w:ascii="標楷體" w:eastAsia="標楷體" w:hAnsi="標楷體"/>
                <w:sz w:val="28"/>
                <w:szCs w:val="28"/>
              </w:rPr>
            </w:pPr>
            <w:r w:rsidRPr="005D12A3">
              <w:rPr>
                <w:rFonts w:ascii="標楷體" w:eastAsia="標楷體" w:hAnsi="標楷體" w:hint="eastAsia"/>
                <w:sz w:val="28"/>
                <w:szCs w:val="28"/>
              </w:rPr>
              <w:t>地點</w:t>
            </w:r>
          </w:p>
        </w:tc>
        <w:tc>
          <w:tcPr>
            <w:tcW w:w="2490" w:type="dxa"/>
            <w:tcBorders>
              <w:top w:val="single" w:sz="4" w:space="0" w:color="auto"/>
              <w:right w:val="single" w:sz="12" w:space="0" w:color="auto"/>
            </w:tcBorders>
            <w:vAlign w:val="center"/>
          </w:tcPr>
          <w:p w:rsidR="001F4C26" w:rsidRPr="005D12A3" w:rsidRDefault="001F4C26" w:rsidP="007F2E09">
            <w:pPr>
              <w:jc w:val="center"/>
              <w:rPr>
                <w:rFonts w:ascii="標楷體" w:eastAsia="標楷體" w:hAnsi="標楷體"/>
              </w:rPr>
            </w:pPr>
          </w:p>
        </w:tc>
      </w:tr>
      <w:tr w:rsidR="001F4C26" w:rsidRPr="00B10966" w:rsidTr="007F2E09">
        <w:trPr>
          <w:trHeight w:val="567"/>
          <w:jc w:val="center"/>
        </w:trPr>
        <w:tc>
          <w:tcPr>
            <w:tcW w:w="1588" w:type="dxa"/>
            <w:tcBorders>
              <w:left w:val="single" w:sz="12" w:space="0" w:color="auto"/>
            </w:tcBorders>
            <w:shd w:val="clear" w:color="auto" w:fill="E6E6E6"/>
            <w:vAlign w:val="center"/>
          </w:tcPr>
          <w:p w:rsidR="001F4C26" w:rsidRPr="005D12A3" w:rsidRDefault="001F4C26" w:rsidP="007F2E09">
            <w:pPr>
              <w:jc w:val="center"/>
              <w:rPr>
                <w:rFonts w:ascii="標楷體" w:eastAsia="標楷體" w:hAnsi="標楷體"/>
                <w:sz w:val="28"/>
                <w:szCs w:val="28"/>
              </w:rPr>
            </w:pPr>
            <w:r w:rsidRPr="005D12A3">
              <w:rPr>
                <w:rFonts w:ascii="標楷體" w:eastAsia="標楷體" w:hAnsi="標楷體" w:hint="eastAsia"/>
                <w:sz w:val="28"/>
                <w:szCs w:val="28"/>
              </w:rPr>
              <w:t>單元名稱</w:t>
            </w:r>
          </w:p>
        </w:tc>
        <w:tc>
          <w:tcPr>
            <w:tcW w:w="5070" w:type="dxa"/>
            <w:gridSpan w:val="4"/>
            <w:vAlign w:val="center"/>
          </w:tcPr>
          <w:p w:rsidR="001F4C26" w:rsidRPr="005D12A3" w:rsidRDefault="001F4C26" w:rsidP="007F2E09">
            <w:pPr>
              <w:snapToGrid w:val="0"/>
              <w:rPr>
                <w:rFonts w:ascii="標楷體" w:eastAsia="標楷體" w:hAnsi="標楷體"/>
                <w:sz w:val="28"/>
                <w:szCs w:val="28"/>
              </w:rPr>
            </w:pPr>
          </w:p>
        </w:tc>
        <w:tc>
          <w:tcPr>
            <w:tcW w:w="1620" w:type="dxa"/>
            <w:gridSpan w:val="2"/>
            <w:shd w:val="clear" w:color="auto" w:fill="E6E6E6"/>
            <w:vAlign w:val="center"/>
          </w:tcPr>
          <w:p w:rsidR="001F4C26" w:rsidRPr="005D12A3" w:rsidRDefault="001F4C26" w:rsidP="007F2E09">
            <w:pPr>
              <w:jc w:val="center"/>
              <w:rPr>
                <w:rFonts w:ascii="標楷體" w:eastAsia="標楷體" w:hAnsi="標楷體"/>
                <w:sz w:val="28"/>
                <w:szCs w:val="28"/>
              </w:rPr>
            </w:pPr>
            <w:r w:rsidRPr="005D12A3">
              <w:rPr>
                <w:rFonts w:ascii="標楷體" w:eastAsia="標楷體" w:hAnsi="標楷體" w:hint="eastAsia"/>
                <w:sz w:val="28"/>
                <w:szCs w:val="28"/>
              </w:rPr>
              <w:t>教學者</w:t>
            </w:r>
          </w:p>
        </w:tc>
        <w:tc>
          <w:tcPr>
            <w:tcW w:w="2490" w:type="dxa"/>
            <w:tcBorders>
              <w:right w:val="single" w:sz="12" w:space="0" w:color="auto"/>
            </w:tcBorders>
            <w:vAlign w:val="center"/>
          </w:tcPr>
          <w:p w:rsidR="001F4C26" w:rsidRPr="005D12A3" w:rsidRDefault="001F4C26" w:rsidP="007F2E09">
            <w:pPr>
              <w:jc w:val="center"/>
              <w:rPr>
                <w:rFonts w:ascii="標楷體" w:eastAsia="標楷體" w:hAnsi="標楷體"/>
              </w:rPr>
            </w:pPr>
          </w:p>
        </w:tc>
      </w:tr>
      <w:tr w:rsidR="001F4C26" w:rsidRPr="00B10966" w:rsidTr="007F2E09">
        <w:trPr>
          <w:jc w:val="center"/>
        </w:trPr>
        <w:tc>
          <w:tcPr>
            <w:tcW w:w="1588" w:type="dxa"/>
            <w:tcBorders>
              <w:left w:val="single" w:sz="12" w:space="0" w:color="auto"/>
              <w:bottom w:val="double" w:sz="4" w:space="0" w:color="auto"/>
            </w:tcBorders>
            <w:shd w:val="clear" w:color="auto" w:fill="E6E6E6"/>
            <w:vAlign w:val="center"/>
          </w:tcPr>
          <w:p w:rsidR="001F4C26" w:rsidRPr="005D12A3" w:rsidRDefault="001F4C26" w:rsidP="007F2E09">
            <w:pPr>
              <w:snapToGrid w:val="0"/>
              <w:spacing w:line="240" w:lineRule="atLeast"/>
              <w:jc w:val="center"/>
              <w:rPr>
                <w:rFonts w:ascii="標楷體" w:eastAsia="標楷體" w:hAnsi="標楷體"/>
                <w:sz w:val="28"/>
                <w:szCs w:val="28"/>
              </w:rPr>
            </w:pPr>
            <w:r w:rsidRPr="005D12A3">
              <w:rPr>
                <w:rFonts w:ascii="標楷體" w:eastAsia="標楷體" w:hAnsi="標楷體" w:hint="eastAsia"/>
                <w:sz w:val="28"/>
                <w:szCs w:val="28"/>
              </w:rPr>
              <w:t>教學目標</w:t>
            </w:r>
          </w:p>
        </w:tc>
        <w:tc>
          <w:tcPr>
            <w:tcW w:w="9180" w:type="dxa"/>
            <w:gridSpan w:val="7"/>
            <w:tcBorders>
              <w:bottom w:val="double" w:sz="4" w:space="0" w:color="auto"/>
              <w:right w:val="single" w:sz="12" w:space="0" w:color="auto"/>
            </w:tcBorders>
          </w:tcPr>
          <w:p w:rsidR="001F4C26" w:rsidRPr="005D12A3" w:rsidRDefault="001F4C26" w:rsidP="001F4C26">
            <w:pPr>
              <w:spacing w:beforeLines="100" w:before="360"/>
              <w:rPr>
                <w:rFonts w:ascii="標楷體" w:eastAsia="標楷體" w:hAnsi="標楷體"/>
              </w:rPr>
            </w:pPr>
            <w:r w:rsidRPr="005D12A3">
              <w:rPr>
                <w:rFonts w:ascii="標楷體" w:eastAsia="標楷體" w:hAnsi="標楷體" w:hint="eastAsia"/>
              </w:rPr>
              <w:t>透過課程設計，引導學生體驗</w:t>
            </w:r>
            <w:r w:rsidRPr="005D12A3">
              <w:rPr>
                <w:rFonts w:ascii="標楷體" w:eastAsia="標楷體" w:hAnsi="標楷體" w:hint="eastAsia"/>
                <w:u w:val="single"/>
              </w:rPr>
              <w:t xml:space="preserve">                                        </w:t>
            </w:r>
            <w:r>
              <w:rPr>
                <w:rFonts w:ascii="標楷體" w:eastAsia="標楷體" w:hAnsi="標楷體" w:hint="eastAsia"/>
                <w:u w:val="single"/>
              </w:rPr>
              <w:t xml:space="preserve">  </w:t>
            </w:r>
            <w:r w:rsidRPr="005D12A3">
              <w:rPr>
                <w:rFonts w:ascii="標楷體" w:eastAsia="標楷體" w:hAnsi="標楷體" w:hint="eastAsia"/>
                <w:u w:val="single"/>
              </w:rPr>
              <w:t xml:space="preserve">     </w:t>
            </w:r>
            <w:r w:rsidRPr="005D12A3">
              <w:rPr>
                <w:rFonts w:ascii="標楷體" w:eastAsia="標楷體" w:hAnsi="標楷體" w:hint="eastAsia"/>
              </w:rPr>
              <w:t>，</w:t>
            </w:r>
          </w:p>
          <w:p w:rsidR="001F4C26" w:rsidRPr="005D12A3" w:rsidRDefault="001F4C26" w:rsidP="001F4C26">
            <w:pPr>
              <w:spacing w:beforeLines="100" w:before="360" w:afterLines="50" w:after="180"/>
              <w:rPr>
                <w:rFonts w:ascii="標楷體" w:eastAsia="標楷體" w:hAnsi="標楷體"/>
              </w:rPr>
            </w:pPr>
            <w:r w:rsidRPr="005D12A3">
              <w:rPr>
                <w:rFonts w:ascii="標楷體" w:eastAsia="標楷體" w:hAnsi="標楷體" w:hint="eastAsia"/>
              </w:rPr>
              <w:t>及學習</w:t>
            </w:r>
            <w:r w:rsidRPr="005D12A3">
              <w:rPr>
                <w:rFonts w:ascii="標楷體" w:eastAsia="標楷體" w:hAnsi="標楷體" w:hint="eastAsia"/>
                <w:u w:val="single"/>
              </w:rPr>
              <w:t xml:space="preserve">                                                             </w:t>
            </w:r>
            <w:r>
              <w:rPr>
                <w:rFonts w:ascii="標楷體" w:eastAsia="標楷體" w:hAnsi="標楷體" w:hint="eastAsia"/>
                <w:u w:val="single"/>
              </w:rPr>
              <w:t xml:space="preserve">  </w:t>
            </w:r>
            <w:r w:rsidRPr="005D12A3">
              <w:rPr>
                <w:rFonts w:ascii="標楷體" w:eastAsia="標楷體" w:hAnsi="標楷體" w:hint="eastAsia"/>
                <w:u w:val="single"/>
              </w:rPr>
              <w:t xml:space="preserve">    </w:t>
            </w:r>
            <w:r w:rsidRPr="005D12A3">
              <w:rPr>
                <w:rFonts w:ascii="標楷體" w:eastAsia="標楷體" w:hAnsi="標楷體" w:hint="eastAsia"/>
              </w:rPr>
              <w:t>。</w:t>
            </w:r>
          </w:p>
        </w:tc>
      </w:tr>
      <w:tr w:rsidR="001F4C26" w:rsidRPr="00B10966" w:rsidTr="007F2E09">
        <w:trPr>
          <w:trHeight w:val="567"/>
          <w:jc w:val="center"/>
        </w:trPr>
        <w:tc>
          <w:tcPr>
            <w:tcW w:w="3589" w:type="dxa"/>
            <w:gridSpan w:val="2"/>
            <w:tcBorders>
              <w:top w:val="double" w:sz="4" w:space="0" w:color="auto"/>
              <w:left w:val="single" w:sz="12" w:space="0" w:color="auto"/>
            </w:tcBorders>
            <w:shd w:val="clear" w:color="auto" w:fill="E6E6E6"/>
            <w:vAlign w:val="center"/>
          </w:tcPr>
          <w:p w:rsidR="001F4C26" w:rsidRPr="005D12A3" w:rsidRDefault="001F4C26" w:rsidP="007F2E09">
            <w:pPr>
              <w:jc w:val="center"/>
              <w:rPr>
                <w:rFonts w:ascii="標楷體" w:eastAsia="標楷體" w:hAnsi="標楷體"/>
                <w:sz w:val="28"/>
                <w:szCs w:val="28"/>
              </w:rPr>
            </w:pPr>
            <w:r w:rsidRPr="005D12A3">
              <w:rPr>
                <w:rFonts w:ascii="標楷體" w:eastAsia="標楷體" w:hAnsi="標楷體" w:hint="eastAsia"/>
                <w:sz w:val="28"/>
                <w:szCs w:val="28"/>
              </w:rPr>
              <w:t>活動方式（可複選）</w:t>
            </w:r>
          </w:p>
        </w:tc>
        <w:tc>
          <w:tcPr>
            <w:tcW w:w="3589" w:type="dxa"/>
            <w:gridSpan w:val="4"/>
            <w:tcBorders>
              <w:top w:val="double" w:sz="4" w:space="0" w:color="auto"/>
            </w:tcBorders>
            <w:shd w:val="clear" w:color="auto" w:fill="E6E6E6"/>
            <w:vAlign w:val="center"/>
          </w:tcPr>
          <w:p w:rsidR="001F4C26" w:rsidRPr="005D12A3" w:rsidRDefault="001F4C26" w:rsidP="007F2E09">
            <w:pPr>
              <w:jc w:val="center"/>
              <w:rPr>
                <w:rFonts w:ascii="標楷體" w:eastAsia="標楷體" w:hAnsi="標楷體"/>
                <w:sz w:val="28"/>
                <w:szCs w:val="28"/>
              </w:rPr>
            </w:pPr>
            <w:r w:rsidRPr="005D12A3">
              <w:rPr>
                <w:rFonts w:ascii="標楷體" w:eastAsia="標楷體" w:hAnsi="標楷體" w:hint="eastAsia"/>
                <w:sz w:val="28"/>
                <w:szCs w:val="28"/>
              </w:rPr>
              <w:t>教具教材（可複選）</w:t>
            </w:r>
          </w:p>
        </w:tc>
        <w:tc>
          <w:tcPr>
            <w:tcW w:w="3590" w:type="dxa"/>
            <w:gridSpan w:val="2"/>
            <w:tcBorders>
              <w:top w:val="double" w:sz="4" w:space="0" w:color="auto"/>
              <w:right w:val="single" w:sz="12" w:space="0" w:color="auto"/>
            </w:tcBorders>
            <w:shd w:val="clear" w:color="auto" w:fill="E6E6E6"/>
            <w:vAlign w:val="center"/>
          </w:tcPr>
          <w:p w:rsidR="001F4C26" w:rsidRPr="005D12A3" w:rsidRDefault="001F4C26" w:rsidP="007F2E09">
            <w:pPr>
              <w:jc w:val="center"/>
              <w:rPr>
                <w:rFonts w:ascii="標楷體" w:eastAsia="標楷體" w:hAnsi="標楷體"/>
                <w:sz w:val="28"/>
                <w:szCs w:val="28"/>
              </w:rPr>
            </w:pPr>
            <w:r w:rsidRPr="005D12A3">
              <w:rPr>
                <w:rFonts w:ascii="標楷體" w:eastAsia="標楷體" w:hAnsi="標楷體" w:hint="eastAsia"/>
                <w:sz w:val="28"/>
                <w:szCs w:val="28"/>
              </w:rPr>
              <w:t>評量方式（可複選）</w:t>
            </w:r>
          </w:p>
        </w:tc>
      </w:tr>
      <w:tr w:rsidR="001F4C26" w:rsidRPr="00B10966" w:rsidTr="007F2E09">
        <w:trPr>
          <w:trHeight w:val="4587"/>
          <w:jc w:val="center"/>
        </w:trPr>
        <w:tc>
          <w:tcPr>
            <w:tcW w:w="3589" w:type="dxa"/>
            <w:gridSpan w:val="2"/>
            <w:tcBorders>
              <w:left w:val="single" w:sz="12" w:space="0" w:color="auto"/>
            </w:tcBorders>
            <w:vAlign w:val="center"/>
          </w:tcPr>
          <w:p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□講述  □示範  □實作</w:t>
            </w:r>
          </w:p>
          <w:p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□實驗  □參觀  □辯論</w:t>
            </w:r>
          </w:p>
          <w:p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□討論  □問答  □報告</w:t>
            </w:r>
          </w:p>
          <w:p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□觀察  □訪問  □測驗</w:t>
            </w:r>
          </w:p>
          <w:p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□發表演說</w:t>
            </w:r>
          </w:p>
          <w:p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□集體創作</w:t>
            </w:r>
          </w:p>
          <w:p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□體驗活動</w:t>
            </w:r>
          </w:p>
          <w:p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□其他_________________</w:t>
            </w:r>
          </w:p>
        </w:tc>
        <w:tc>
          <w:tcPr>
            <w:tcW w:w="3589" w:type="dxa"/>
            <w:gridSpan w:val="4"/>
            <w:vAlign w:val="center"/>
          </w:tcPr>
          <w:p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□講義</w:t>
            </w:r>
          </w:p>
          <w:p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□學習單</w:t>
            </w:r>
          </w:p>
          <w:p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□測驗卷</w:t>
            </w:r>
          </w:p>
          <w:p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□簡報</w:t>
            </w:r>
          </w:p>
          <w:p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□影片</w:t>
            </w:r>
          </w:p>
          <w:p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□作品</w:t>
            </w:r>
          </w:p>
          <w:p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□其他_________________</w:t>
            </w:r>
          </w:p>
        </w:tc>
        <w:tc>
          <w:tcPr>
            <w:tcW w:w="3590" w:type="dxa"/>
            <w:gridSpan w:val="2"/>
            <w:tcBorders>
              <w:right w:val="single" w:sz="12" w:space="0" w:color="auto"/>
            </w:tcBorders>
            <w:vAlign w:val="center"/>
          </w:tcPr>
          <w:p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w:t>
            </w:r>
            <w:r w:rsidRPr="00BF21F9">
              <w:rPr>
                <w:rFonts w:ascii="標楷體" w:eastAsia="標楷體" w:hAnsi="標楷體"/>
                <w:sz w:val="28"/>
                <w:szCs w:val="28"/>
              </w:rPr>
              <w:t>紙筆測驗</w:t>
            </w:r>
          </w:p>
          <w:p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□口頭</w:t>
            </w:r>
            <w:r w:rsidRPr="00BF21F9">
              <w:rPr>
                <w:rFonts w:ascii="標楷體" w:eastAsia="標楷體" w:hAnsi="標楷體"/>
                <w:sz w:val="28"/>
                <w:szCs w:val="28"/>
              </w:rPr>
              <w:t>回答</w:t>
            </w:r>
          </w:p>
          <w:p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w:t>
            </w:r>
            <w:r w:rsidRPr="00BF21F9">
              <w:rPr>
                <w:rFonts w:ascii="標楷體" w:eastAsia="標楷體" w:hAnsi="標楷體"/>
                <w:sz w:val="28"/>
                <w:szCs w:val="28"/>
              </w:rPr>
              <w:t>專題研究</w:t>
            </w:r>
            <w:r w:rsidRPr="00BF21F9">
              <w:rPr>
                <w:rFonts w:ascii="標楷體" w:eastAsia="標楷體" w:hAnsi="標楷體" w:hint="eastAsia"/>
                <w:sz w:val="28"/>
                <w:szCs w:val="28"/>
              </w:rPr>
              <w:t>/</w:t>
            </w:r>
            <w:r w:rsidRPr="00BF21F9">
              <w:rPr>
                <w:rFonts w:ascii="標楷體" w:eastAsia="標楷體" w:hAnsi="標楷體"/>
                <w:sz w:val="28"/>
                <w:szCs w:val="28"/>
              </w:rPr>
              <w:t>分組報告</w:t>
            </w:r>
          </w:p>
          <w:p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w:t>
            </w:r>
            <w:r w:rsidRPr="00BF21F9">
              <w:rPr>
                <w:rFonts w:ascii="標楷體" w:eastAsia="標楷體" w:hAnsi="標楷體"/>
                <w:sz w:val="28"/>
                <w:szCs w:val="28"/>
              </w:rPr>
              <w:t>實作評量</w:t>
            </w:r>
          </w:p>
          <w:p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w:t>
            </w:r>
            <w:r w:rsidRPr="00BF21F9">
              <w:rPr>
                <w:rFonts w:ascii="標楷體" w:eastAsia="標楷體" w:hAnsi="標楷體"/>
                <w:sz w:val="28"/>
                <w:szCs w:val="28"/>
              </w:rPr>
              <w:t>作業評量</w:t>
            </w:r>
          </w:p>
          <w:p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□檔案評量</w:t>
            </w:r>
          </w:p>
          <w:p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□自陳評量</w:t>
            </w:r>
          </w:p>
        </w:tc>
      </w:tr>
      <w:tr w:rsidR="001F4C26" w:rsidRPr="00B10966" w:rsidTr="007F2E09">
        <w:trPr>
          <w:trHeight w:val="1673"/>
          <w:jc w:val="center"/>
        </w:trPr>
        <w:tc>
          <w:tcPr>
            <w:tcW w:w="3589" w:type="dxa"/>
            <w:gridSpan w:val="2"/>
            <w:tcBorders>
              <w:left w:val="single" w:sz="12" w:space="0" w:color="auto"/>
              <w:bottom w:val="single" w:sz="12" w:space="0" w:color="auto"/>
            </w:tcBorders>
            <w:vAlign w:val="center"/>
          </w:tcPr>
          <w:p w:rsidR="001F4C26" w:rsidRPr="00C405F5" w:rsidRDefault="001F4C26" w:rsidP="007F2E09">
            <w:pPr>
              <w:jc w:val="both"/>
              <w:rPr>
                <w:rFonts w:ascii="標楷體" w:eastAsia="標楷體" w:hAnsi="標楷體"/>
                <w:sz w:val="32"/>
                <w:szCs w:val="32"/>
              </w:rPr>
            </w:pPr>
            <w:r w:rsidRPr="00C405F5">
              <w:rPr>
                <w:rFonts w:ascii="標楷體" w:eastAsia="標楷體" w:hAnsi="標楷體" w:hint="eastAsia"/>
                <w:sz w:val="32"/>
                <w:szCs w:val="32"/>
              </w:rPr>
              <w:t>附件（請勾選檢附文件）</w:t>
            </w:r>
          </w:p>
        </w:tc>
        <w:tc>
          <w:tcPr>
            <w:tcW w:w="7179" w:type="dxa"/>
            <w:gridSpan w:val="6"/>
            <w:tcBorders>
              <w:bottom w:val="single" w:sz="12" w:space="0" w:color="auto"/>
              <w:right w:val="single" w:sz="12" w:space="0" w:color="auto"/>
            </w:tcBorders>
            <w:vAlign w:val="center"/>
          </w:tcPr>
          <w:p w:rsidR="001F4C26" w:rsidRPr="00BF21F9"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□教案   □講義   □學習單   □簡報講義</w:t>
            </w:r>
          </w:p>
          <w:p w:rsidR="001F4C26" w:rsidRPr="00B10966" w:rsidRDefault="001F4C26" w:rsidP="007F2E09">
            <w:pPr>
              <w:spacing w:line="500" w:lineRule="exact"/>
              <w:jc w:val="both"/>
              <w:rPr>
                <w:rFonts w:ascii="標楷體" w:eastAsia="標楷體" w:hAnsi="標楷體"/>
                <w:sz w:val="28"/>
                <w:szCs w:val="28"/>
              </w:rPr>
            </w:pPr>
            <w:r w:rsidRPr="00BF21F9">
              <w:rPr>
                <w:rFonts w:ascii="標楷體" w:eastAsia="標楷體" w:hAnsi="標楷體" w:hint="eastAsia"/>
                <w:sz w:val="28"/>
                <w:szCs w:val="28"/>
              </w:rPr>
              <w:t>□其他__________________________________</w:t>
            </w:r>
          </w:p>
        </w:tc>
      </w:tr>
    </w:tbl>
    <w:p w:rsidR="00C71160" w:rsidRDefault="00C71160" w:rsidP="001F4C26">
      <w:pPr>
        <w:jc w:val="both"/>
        <w:rPr>
          <w:rFonts w:ascii="微軟正黑體" w:eastAsia="微軟正黑體" w:hAnsi="微軟正黑體" w:hint="eastAsia"/>
          <w:b/>
          <w:sz w:val="28"/>
          <w:szCs w:val="28"/>
        </w:rPr>
      </w:pPr>
    </w:p>
    <w:p w:rsidR="00896334" w:rsidRDefault="00896334" w:rsidP="001F4C26">
      <w:pPr>
        <w:jc w:val="both"/>
        <w:rPr>
          <w:rFonts w:ascii="微軟正黑體" w:eastAsia="微軟正黑體" w:hAnsi="微軟正黑體" w:hint="eastAsia"/>
          <w:b/>
          <w:sz w:val="28"/>
          <w:szCs w:val="28"/>
        </w:rPr>
      </w:pPr>
    </w:p>
    <w:p w:rsidR="001F4C26" w:rsidRPr="00554597" w:rsidRDefault="001F4C26" w:rsidP="001F4C26">
      <w:pPr>
        <w:jc w:val="both"/>
        <w:rPr>
          <w:rFonts w:ascii="微軟正黑體" w:eastAsia="微軟正黑體" w:hAnsi="微軟正黑體"/>
          <w:b/>
          <w:sz w:val="28"/>
          <w:szCs w:val="28"/>
        </w:rPr>
      </w:pPr>
      <w:r w:rsidRPr="00554597">
        <w:rPr>
          <w:rFonts w:ascii="微軟正黑體" w:eastAsia="微軟正黑體" w:hAnsi="微軟正黑體" w:hint="eastAsia"/>
          <w:b/>
          <w:sz w:val="28"/>
          <w:szCs w:val="28"/>
        </w:rPr>
        <w:lastRenderedPageBreak/>
        <w:t>二、教師自我檢核項目</w:t>
      </w:r>
    </w:p>
    <w:tbl>
      <w:tblPr>
        <w:tblStyle w:val="a3"/>
        <w:tblW w:w="1020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993"/>
        <w:gridCol w:w="595"/>
        <w:gridCol w:w="1993"/>
        <w:gridCol w:w="2090"/>
        <w:gridCol w:w="1134"/>
        <w:gridCol w:w="1134"/>
        <w:gridCol w:w="1134"/>
        <w:gridCol w:w="1134"/>
      </w:tblGrid>
      <w:tr w:rsidR="001F4C26" w:rsidTr="00896334">
        <w:trPr>
          <w:trHeight w:val="381"/>
          <w:jc w:val="center"/>
        </w:trPr>
        <w:tc>
          <w:tcPr>
            <w:tcW w:w="5671" w:type="dxa"/>
            <w:gridSpan w:val="4"/>
            <w:vMerge w:val="restart"/>
            <w:vAlign w:val="center"/>
          </w:tcPr>
          <w:p w:rsidR="001F4C26" w:rsidRPr="003F1A23" w:rsidRDefault="001F4C26" w:rsidP="007F2E09">
            <w:pPr>
              <w:jc w:val="center"/>
              <w:rPr>
                <w:rFonts w:ascii="標楷體" w:eastAsia="標楷體" w:hAnsi="標楷體"/>
                <w:sz w:val="28"/>
                <w:szCs w:val="28"/>
              </w:rPr>
            </w:pPr>
            <w:r w:rsidRPr="003F1A23">
              <w:rPr>
                <w:rFonts w:ascii="標楷體" w:eastAsia="標楷體" w:hAnsi="標楷體" w:hint="eastAsia"/>
                <w:sz w:val="28"/>
                <w:szCs w:val="28"/>
              </w:rPr>
              <w:t>自我檢核項目</w:t>
            </w:r>
          </w:p>
        </w:tc>
        <w:tc>
          <w:tcPr>
            <w:tcW w:w="4536" w:type="dxa"/>
            <w:gridSpan w:val="4"/>
            <w:vAlign w:val="center"/>
          </w:tcPr>
          <w:p w:rsidR="001F4C26" w:rsidRPr="003F1A23" w:rsidRDefault="001F4C26" w:rsidP="001F4C26">
            <w:pPr>
              <w:jc w:val="center"/>
              <w:rPr>
                <w:rFonts w:ascii="標楷體" w:eastAsia="標楷體" w:hAnsi="標楷體"/>
                <w:sz w:val="24"/>
              </w:rPr>
            </w:pPr>
            <w:r w:rsidRPr="003F1A23">
              <w:rPr>
                <w:rFonts w:ascii="標楷體" w:eastAsia="標楷體" w:hAnsi="標楷體" w:hint="eastAsia"/>
                <w:sz w:val="24"/>
              </w:rPr>
              <w:t>執行情形</w:t>
            </w:r>
          </w:p>
        </w:tc>
      </w:tr>
      <w:tr w:rsidR="001F4C26" w:rsidTr="00896334">
        <w:trPr>
          <w:trHeight w:val="416"/>
          <w:jc w:val="center"/>
        </w:trPr>
        <w:tc>
          <w:tcPr>
            <w:tcW w:w="5671" w:type="dxa"/>
            <w:gridSpan w:val="4"/>
            <w:vMerge/>
          </w:tcPr>
          <w:p w:rsidR="001F4C26" w:rsidRPr="003F1A23" w:rsidRDefault="001F4C26" w:rsidP="007F2E09">
            <w:pPr>
              <w:jc w:val="both"/>
              <w:rPr>
                <w:rFonts w:ascii="標楷體" w:eastAsia="標楷體" w:hAnsi="標楷體"/>
                <w:sz w:val="24"/>
              </w:rPr>
            </w:pPr>
          </w:p>
        </w:tc>
        <w:tc>
          <w:tcPr>
            <w:tcW w:w="1134" w:type="dxa"/>
            <w:vAlign w:val="center"/>
          </w:tcPr>
          <w:p w:rsidR="001F4C26" w:rsidRPr="00896334" w:rsidRDefault="001F4C26" w:rsidP="007F2E09">
            <w:pPr>
              <w:jc w:val="center"/>
              <w:rPr>
                <w:rFonts w:ascii="標楷體" w:eastAsia="標楷體" w:hAnsi="標楷體"/>
                <w:sz w:val="22"/>
                <w:szCs w:val="22"/>
              </w:rPr>
            </w:pPr>
            <w:r w:rsidRPr="00896334">
              <w:rPr>
                <w:rFonts w:ascii="標楷體" w:eastAsia="標楷體" w:hAnsi="標楷體" w:hint="eastAsia"/>
                <w:sz w:val="22"/>
                <w:szCs w:val="22"/>
              </w:rPr>
              <w:t>完全執行</w:t>
            </w:r>
          </w:p>
        </w:tc>
        <w:tc>
          <w:tcPr>
            <w:tcW w:w="1134" w:type="dxa"/>
            <w:vAlign w:val="center"/>
          </w:tcPr>
          <w:p w:rsidR="001F4C26" w:rsidRPr="00896334" w:rsidRDefault="001F4C26" w:rsidP="007F2E09">
            <w:pPr>
              <w:jc w:val="center"/>
              <w:rPr>
                <w:rFonts w:ascii="標楷體" w:eastAsia="標楷體" w:hAnsi="標楷體"/>
                <w:sz w:val="22"/>
                <w:szCs w:val="22"/>
              </w:rPr>
            </w:pPr>
            <w:r w:rsidRPr="00896334">
              <w:rPr>
                <w:rFonts w:ascii="標楷體" w:eastAsia="標楷體" w:hAnsi="標楷體" w:hint="eastAsia"/>
                <w:sz w:val="22"/>
                <w:szCs w:val="22"/>
              </w:rPr>
              <w:t>部分執行</w:t>
            </w:r>
          </w:p>
        </w:tc>
        <w:tc>
          <w:tcPr>
            <w:tcW w:w="1134" w:type="dxa"/>
            <w:vAlign w:val="center"/>
          </w:tcPr>
          <w:p w:rsidR="001F4C26" w:rsidRPr="00896334" w:rsidRDefault="001F4C26" w:rsidP="007F2E09">
            <w:pPr>
              <w:jc w:val="center"/>
              <w:rPr>
                <w:rFonts w:ascii="標楷體" w:eastAsia="標楷體" w:hAnsi="標楷體"/>
                <w:sz w:val="22"/>
                <w:szCs w:val="22"/>
              </w:rPr>
            </w:pPr>
            <w:r w:rsidRPr="00896334">
              <w:rPr>
                <w:rFonts w:ascii="標楷體" w:eastAsia="標楷體" w:hAnsi="標楷體" w:hint="eastAsia"/>
                <w:sz w:val="22"/>
                <w:szCs w:val="22"/>
              </w:rPr>
              <w:t>未執行</w:t>
            </w:r>
          </w:p>
        </w:tc>
        <w:tc>
          <w:tcPr>
            <w:tcW w:w="1134" w:type="dxa"/>
            <w:vAlign w:val="center"/>
          </w:tcPr>
          <w:p w:rsidR="001F4C26" w:rsidRPr="00896334" w:rsidRDefault="001F4C26" w:rsidP="007F2E09">
            <w:pPr>
              <w:jc w:val="center"/>
              <w:rPr>
                <w:rFonts w:ascii="標楷體" w:eastAsia="標楷體" w:hAnsi="標楷體"/>
                <w:sz w:val="22"/>
                <w:szCs w:val="22"/>
              </w:rPr>
            </w:pPr>
            <w:r w:rsidRPr="00896334">
              <w:rPr>
                <w:rFonts w:ascii="標楷體" w:eastAsia="標楷體" w:hAnsi="標楷體" w:hint="eastAsia"/>
                <w:sz w:val="22"/>
                <w:szCs w:val="22"/>
              </w:rPr>
              <w:t>補充說明</w:t>
            </w:r>
          </w:p>
        </w:tc>
      </w:tr>
      <w:tr w:rsidR="001F4C26" w:rsidTr="00562B14">
        <w:trPr>
          <w:trHeight w:val="720"/>
          <w:jc w:val="center"/>
        </w:trPr>
        <w:tc>
          <w:tcPr>
            <w:tcW w:w="993" w:type="dxa"/>
            <w:vAlign w:val="center"/>
          </w:tcPr>
          <w:p w:rsidR="001F4C26" w:rsidRDefault="001F4C26" w:rsidP="007F2E09">
            <w:pPr>
              <w:ind w:left="204" w:hangingChars="85" w:hanging="204"/>
              <w:jc w:val="center"/>
              <w:rPr>
                <w:rFonts w:eastAsia="標楷體"/>
                <w:sz w:val="24"/>
              </w:rPr>
            </w:pPr>
            <w:r w:rsidRPr="003F1A23">
              <w:rPr>
                <w:rFonts w:eastAsia="標楷體" w:hint="eastAsia"/>
                <w:sz w:val="24"/>
              </w:rPr>
              <w:t>課程</w:t>
            </w:r>
          </w:p>
          <w:p w:rsidR="001F4C26" w:rsidRPr="003F1A23" w:rsidRDefault="001F4C26" w:rsidP="007F2E09">
            <w:pPr>
              <w:ind w:left="204" w:hangingChars="85" w:hanging="204"/>
              <w:jc w:val="center"/>
              <w:rPr>
                <w:rFonts w:eastAsia="標楷體"/>
                <w:sz w:val="24"/>
              </w:rPr>
            </w:pPr>
            <w:r w:rsidRPr="003F1A23">
              <w:rPr>
                <w:rFonts w:eastAsia="標楷體" w:hint="eastAsia"/>
                <w:sz w:val="24"/>
              </w:rPr>
              <w:t>規劃</w:t>
            </w:r>
          </w:p>
        </w:tc>
        <w:tc>
          <w:tcPr>
            <w:tcW w:w="4678" w:type="dxa"/>
            <w:gridSpan w:val="3"/>
            <w:vAlign w:val="center"/>
          </w:tcPr>
          <w:p w:rsidR="001F4C26" w:rsidRPr="003F1A23" w:rsidRDefault="001F4C26" w:rsidP="005051FB">
            <w:pPr>
              <w:ind w:left="204" w:hangingChars="85" w:hanging="204"/>
              <w:jc w:val="both"/>
              <w:rPr>
                <w:rFonts w:eastAsia="標楷體"/>
                <w:sz w:val="24"/>
              </w:rPr>
            </w:pPr>
            <w:r w:rsidRPr="003F1A23">
              <w:rPr>
                <w:rFonts w:eastAsia="標楷體"/>
                <w:sz w:val="24"/>
              </w:rPr>
              <w:t>1.</w:t>
            </w:r>
            <w:r>
              <w:rPr>
                <w:rFonts w:eastAsia="標楷體" w:hint="eastAsia"/>
                <w:sz w:val="24"/>
              </w:rPr>
              <w:t xml:space="preserve"> </w:t>
            </w:r>
            <w:r>
              <w:rPr>
                <w:rFonts w:eastAsia="標楷體" w:hAnsi="標楷體" w:hint="eastAsia"/>
                <w:sz w:val="24"/>
              </w:rPr>
              <w:t>瞭</w:t>
            </w:r>
            <w:r w:rsidRPr="003F1A23">
              <w:rPr>
                <w:rFonts w:eastAsia="標楷體" w:hAnsi="標楷體"/>
                <w:sz w:val="24"/>
              </w:rPr>
              <w:t>解生涯發展教育議題融入</w:t>
            </w:r>
            <w:r w:rsidR="005051FB">
              <w:rPr>
                <w:rFonts w:eastAsia="標楷體" w:hAnsi="標楷體" w:hint="eastAsia"/>
                <w:sz w:val="24"/>
              </w:rPr>
              <w:t>十二年國民基本教育</w:t>
            </w:r>
            <w:r w:rsidRPr="003F1A23">
              <w:rPr>
                <w:rFonts w:eastAsia="標楷體" w:hAnsi="標楷體"/>
                <w:sz w:val="24"/>
              </w:rPr>
              <w:t>課程綱要之精神及目標</w:t>
            </w:r>
          </w:p>
        </w:tc>
        <w:tc>
          <w:tcPr>
            <w:tcW w:w="1134" w:type="dxa"/>
            <w:vAlign w:val="center"/>
          </w:tcPr>
          <w:p w:rsidR="001F4C26" w:rsidRPr="00462890" w:rsidRDefault="001F4C26" w:rsidP="007F2E09">
            <w:pPr>
              <w:jc w:val="center"/>
              <w:rPr>
                <w:rFonts w:ascii="標楷體" w:eastAsia="標楷體" w:hAnsi="標楷體"/>
              </w:rPr>
            </w:pPr>
          </w:p>
        </w:tc>
        <w:tc>
          <w:tcPr>
            <w:tcW w:w="1134" w:type="dxa"/>
            <w:vAlign w:val="center"/>
          </w:tcPr>
          <w:p w:rsidR="001F4C26" w:rsidRPr="00462890" w:rsidRDefault="001F4C26" w:rsidP="007F2E09">
            <w:pPr>
              <w:jc w:val="center"/>
              <w:rPr>
                <w:rFonts w:ascii="標楷體" w:eastAsia="標楷體" w:hAnsi="標楷體"/>
              </w:rPr>
            </w:pPr>
          </w:p>
        </w:tc>
        <w:tc>
          <w:tcPr>
            <w:tcW w:w="1134" w:type="dxa"/>
            <w:vAlign w:val="center"/>
          </w:tcPr>
          <w:p w:rsidR="001F4C26" w:rsidRPr="00462890" w:rsidRDefault="001F4C26" w:rsidP="007F2E09">
            <w:pPr>
              <w:jc w:val="center"/>
              <w:rPr>
                <w:rFonts w:ascii="標楷體" w:eastAsia="標楷體" w:hAnsi="標楷體"/>
              </w:rPr>
            </w:pPr>
          </w:p>
        </w:tc>
        <w:tc>
          <w:tcPr>
            <w:tcW w:w="1134" w:type="dxa"/>
          </w:tcPr>
          <w:p w:rsidR="001F4C26" w:rsidRPr="00462890" w:rsidRDefault="001F4C26" w:rsidP="007F2E09">
            <w:pPr>
              <w:jc w:val="both"/>
              <w:rPr>
                <w:rFonts w:ascii="標楷體" w:eastAsia="標楷體" w:hAnsi="標楷體"/>
              </w:rPr>
            </w:pPr>
          </w:p>
        </w:tc>
      </w:tr>
      <w:tr w:rsidR="001F4C26" w:rsidTr="00562B14">
        <w:trPr>
          <w:trHeight w:val="720"/>
          <w:jc w:val="center"/>
        </w:trPr>
        <w:tc>
          <w:tcPr>
            <w:tcW w:w="993" w:type="dxa"/>
            <w:vMerge w:val="restart"/>
            <w:vAlign w:val="center"/>
          </w:tcPr>
          <w:p w:rsidR="001F4C26" w:rsidRDefault="001F4C26" w:rsidP="007F2E09">
            <w:pPr>
              <w:jc w:val="center"/>
              <w:rPr>
                <w:rFonts w:eastAsia="標楷體"/>
                <w:sz w:val="24"/>
              </w:rPr>
            </w:pPr>
            <w:r w:rsidRPr="003F1A23">
              <w:rPr>
                <w:rFonts w:eastAsia="標楷體" w:hint="eastAsia"/>
                <w:sz w:val="24"/>
              </w:rPr>
              <w:t>教學</w:t>
            </w:r>
          </w:p>
          <w:p w:rsidR="001F4C26" w:rsidRPr="003F1A23" w:rsidRDefault="001F4C26" w:rsidP="007F2E09">
            <w:pPr>
              <w:jc w:val="center"/>
              <w:rPr>
                <w:rFonts w:eastAsia="標楷體"/>
                <w:sz w:val="24"/>
              </w:rPr>
            </w:pPr>
            <w:r w:rsidRPr="003F1A23">
              <w:rPr>
                <w:rFonts w:eastAsia="標楷體" w:hint="eastAsia"/>
                <w:sz w:val="24"/>
              </w:rPr>
              <w:t>活動</w:t>
            </w:r>
          </w:p>
        </w:tc>
        <w:tc>
          <w:tcPr>
            <w:tcW w:w="4678" w:type="dxa"/>
            <w:gridSpan w:val="3"/>
            <w:vAlign w:val="center"/>
          </w:tcPr>
          <w:p w:rsidR="001F4C26" w:rsidRPr="003F1A23" w:rsidRDefault="001F4C26" w:rsidP="007F2E09">
            <w:pPr>
              <w:jc w:val="both"/>
              <w:rPr>
                <w:rFonts w:eastAsia="標楷體"/>
                <w:sz w:val="24"/>
              </w:rPr>
            </w:pPr>
            <w:r w:rsidRPr="003F1A23">
              <w:rPr>
                <w:rFonts w:eastAsia="標楷體"/>
                <w:sz w:val="24"/>
              </w:rPr>
              <w:t>2.</w:t>
            </w:r>
            <w:r>
              <w:rPr>
                <w:rFonts w:eastAsia="標楷體" w:hint="eastAsia"/>
                <w:sz w:val="24"/>
              </w:rPr>
              <w:t xml:space="preserve"> </w:t>
            </w:r>
            <w:r w:rsidRPr="003F1A23">
              <w:rPr>
                <w:rFonts w:eastAsia="標楷體" w:hAnsi="標楷體"/>
                <w:sz w:val="24"/>
              </w:rPr>
              <w:t>擬定教學計畫並依計畫實施教學</w:t>
            </w:r>
          </w:p>
        </w:tc>
        <w:tc>
          <w:tcPr>
            <w:tcW w:w="1134" w:type="dxa"/>
            <w:vAlign w:val="center"/>
          </w:tcPr>
          <w:p w:rsidR="001F4C26" w:rsidRPr="00462890" w:rsidRDefault="001F4C26" w:rsidP="007F2E09">
            <w:pPr>
              <w:jc w:val="center"/>
              <w:rPr>
                <w:rFonts w:ascii="標楷體" w:eastAsia="標楷體" w:hAnsi="標楷體"/>
              </w:rPr>
            </w:pPr>
          </w:p>
        </w:tc>
        <w:tc>
          <w:tcPr>
            <w:tcW w:w="1134" w:type="dxa"/>
            <w:vAlign w:val="center"/>
          </w:tcPr>
          <w:p w:rsidR="001F4C26" w:rsidRPr="00462890" w:rsidRDefault="001F4C26" w:rsidP="007F2E09">
            <w:pPr>
              <w:jc w:val="center"/>
              <w:rPr>
                <w:rFonts w:ascii="標楷體" w:eastAsia="標楷體" w:hAnsi="標楷體"/>
              </w:rPr>
            </w:pPr>
          </w:p>
        </w:tc>
        <w:tc>
          <w:tcPr>
            <w:tcW w:w="1134" w:type="dxa"/>
            <w:vAlign w:val="center"/>
          </w:tcPr>
          <w:p w:rsidR="001F4C26" w:rsidRPr="00462890" w:rsidRDefault="001F4C26" w:rsidP="007F2E09">
            <w:pPr>
              <w:jc w:val="center"/>
              <w:rPr>
                <w:rFonts w:ascii="標楷體" w:eastAsia="標楷體" w:hAnsi="標楷體"/>
              </w:rPr>
            </w:pPr>
          </w:p>
        </w:tc>
        <w:tc>
          <w:tcPr>
            <w:tcW w:w="1134" w:type="dxa"/>
          </w:tcPr>
          <w:p w:rsidR="001F4C26" w:rsidRPr="00462890" w:rsidRDefault="001F4C26" w:rsidP="007F2E09">
            <w:pPr>
              <w:jc w:val="both"/>
              <w:rPr>
                <w:rFonts w:ascii="標楷體" w:eastAsia="標楷體" w:hAnsi="標楷體"/>
              </w:rPr>
            </w:pPr>
          </w:p>
        </w:tc>
      </w:tr>
      <w:tr w:rsidR="001F4C26" w:rsidTr="00562B14">
        <w:trPr>
          <w:trHeight w:val="720"/>
          <w:jc w:val="center"/>
        </w:trPr>
        <w:tc>
          <w:tcPr>
            <w:tcW w:w="993" w:type="dxa"/>
            <w:vMerge/>
            <w:vAlign w:val="center"/>
          </w:tcPr>
          <w:p w:rsidR="001F4C26" w:rsidRPr="003F1A23" w:rsidRDefault="001F4C26" w:rsidP="007F2E09">
            <w:pPr>
              <w:jc w:val="center"/>
              <w:rPr>
                <w:rFonts w:eastAsia="標楷體"/>
                <w:sz w:val="24"/>
              </w:rPr>
            </w:pPr>
          </w:p>
        </w:tc>
        <w:tc>
          <w:tcPr>
            <w:tcW w:w="4678" w:type="dxa"/>
            <w:gridSpan w:val="3"/>
            <w:vAlign w:val="center"/>
          </w:tcPr>
          <w:p w:rsidR="001F4C26" w:rsidRDefault="001F4C26" w:rsidP="007F2E09">
            <w:pPr>
              <w:jc w:val="both"/>
              <w:rPr>
                <w:rFonts w:eastAsia="標楷體" w:hAnsi="標楷體"/>
                <w:sz w:val="24"/>
              </w:rPr>
            </w:pPr>
            <w:r w:rsidRPr="003F1A23">
              <w:rPr>
                <w:rFonts w:eastAsia="標楷體"/>
                <w:sz w:val="24"/>
              </w:rPr>
              <w:t>3.</w:t>
            </w:r>
            <w:r>
              <w:rPr>
                <w:rFonts w:eastAsia="標楷體" w:hint="eastAsia"/>
                <w:sz w:val="24"/>
              </w:rPr>
              <w:t xml:space="preserve"> </w:t>
            </w:r>
            <w:r w:rsidRPr="003F1A23">
              <w:rPr>
                <w:rFonts w:eastAsia="標楷體" w:hAnsi="標楷體"/>
                <w:sz w:val="24"/>
              </w:rPr>
              <w:t>依據教學需求設計適合的教材、教案及</w:t>
            </w:r>
          </w:p>
          <w:p w:rsidR="001F4C26" w:rsidRPr="003F1A23" w:rsidRDefault="001F4C26" w:rsidP="00BC76E8">
            <w:pPr>
              <w:ind w:firstLineChars="150" w:firstLine="360"/>
              <w:jc w:val="both"/>
              <w:rPr>
                <w:rFonts w:eastAsia="標楷體"/>
                <w:sz w:val="24"/>
              </w:rPr>
            </w:pPr>
            <w:r w:rsidRPr="003F1A23">
              <w:rPr>
                <w:rFonts w:eastAsia="標楷體" w:hAnsi="標楷體"/>
                <w:sz w:val="24"/>
              </w:rPr>
              <w:t>學習單</w:t>
            </w:r>
          </w:p>
        </w:tc>
        <w:tc>
          <w:tcPr>
            <w:tcW w:w="1134" w:type="dxa"/>
            <w:vAlign w:val="center"/>
          </w:tcPr>
          <w:p w:rsidR="001F4C26" w:rsidRPr="00462890" w:rsidRDefault="001F4C26" w:rsidP="007F2E09">
            <w:pPr>
              <w:jc w:val="center"/>
              <w:rPr>
                <w:rFonts w:ascii="標楷體" w:eastAsia="標楷體" w:hAnsi="標楷體"/>
              </w:rPr>
            </w:pPr>
          </w:p>
        </w:tc>
        <w:tc>
          <w:tcPr>
            <w:tcW w:w="1134" w:type="dxa"/>
            <w:vAlign w:val="center"/>
          </w:tcPr>
          <w:p w:rsidR="001F4C26" w:rsidRPr="00462890" w:rsidRDefault="001F4C26" w:rsidP="007F2E09">
            <w:pPr>
              <w:jc w:val="center"/>
              <w:rPr>
                <w:rFonts w:ascii="標楷體" w:eastAsia="標楷體" w:hAnsi="標楷體"/>
              </w:rPr>
            </w:pPr>
          </w:p>
        </w:tc>
        <w:tc>
          <w:tcPr>
            <w:tcW w:w="1134" w:type="dxa"/>
            <w:vAlign w:val="center"/>
          </w:tcPr>
          <w:p w:rsidR="001F4C26" w:rsidRPr="00462890" w:rsidRDefault="001F4C26" w:rsidP="007F2E09">
            <w:pPr>
              <w:jc w:val="center"/>
              <w:rPr>
                <w:rFonts w:ascii="標楷體" w:eastAsia="標楷體" w:hAnsi="標楷體"/>
              </w:rPr>
            </w:pPr>
          </w:p>
        </w:tc>
        <w:tc>
          <w:tcPr>
            <w:tcW w:w="1134" w:type="dxa"/>
          </w:tcPr>
          <w:p w:rsidR="001F4C26" w:rsidRPr="00462890" w:rsidRDefault="001F4C26" w:rsidP="007F2E09">
            <w:pPr>
              <w:jc w:val="both"/>
              <w:rPr>
                <w:rFonts w:ascii="標楷體" w:eastAsia="標楷體" w:hAnsi="標楷體"/>
              </w:rPr>
            </w:pPr>
          </w:p>
        </w:tc>
      </w:tr>
      <w:tr w:rsidR="001F4C26" w:rsidTr="00562B14">
        <w:trPr>
          <w:trHeight w:val="720"/>
          <w:jc w:val="center"/>
        </w:trPr>
        <w:tc>
          <w:tcPr>
            <w:tcW w:w="993" w:type="dxa"/>
            <w:vMerge/>
            <w:vAlign w:val="center"/>
          </w:tcPr>
          <w:p w:rsidR="001F4C26" w:rsidRPr="003F1A23" w:rsidRDefault="001F4C26" w:rsidP="007F2E09">
            <w:pPr>
              <w:jc w:val="center"/>
              <w:rPr>
                <w:rFonts w:eastAsia="標楷體"/>
                <w:sz w:val="24"/>
              </w:rPr>
            </w:pPr>
          </w:p>
        </w:tc>
        <w:tc>
          <w:tcPr>
            <w:tcW w:w="4678" w:type="dxa"/>
            <w:gridSpan w:val="3"/>
            <w:vAlign w:val="center"/>
          </w:tcPr>
          <w:p w:rsidR="001F4C26" w:rsidRPr="003F1A23" w:rsidRDefault="001F4C26" w:rsidP="00BC76E8">
            <w:pPr>
              <w:ind w:left="240" w:hangingChars="100" w:hanging="240"/>
              <w:jc w:val="both"/>
              <w:rPr>
                <w:rFonts w:eastAsia="標楷體"/>
                <w:sz w:val="24"/>
              </w:rPr>
            </w:pPr>
            <w:r w:rsidRPr="003F1A23">
              <w:rPr>
                <w:rFonts w:eastAsia="標楷體"/>
                <w:sz w:val="24"/>
              </w:rPr>
              <w:t>4.</w:t>
            </w:r>
            <w:r w:rsidRPr="003F1A23">
              <w:rPr>
                <w:rFonts w:eastAsia="標楷體" w:hAnsi="標楷體"/>
                <w:sz w:val="24"/>
              </w:rPr>
              <w:t>靈活運用不同的教學方法，適當控制教學時間</w:t>
            </w:r>
          </w:p>
        </w:tc>
        <w:tc>
          <w:tcPr>
            <w:tcW w:w="1134" w:type="dxa"/>
            <w:vAlign w:val="center"/>
          </w:tcPr>
          <w:p w:rsidR="001F4C26" w:rsidRPr="00462890" w:rsidRDefault="001F4C26" w:rsidP="007F2E09">
            <w:pPr>
              <w:jc w:val="center"/>
              <w:rPr>
                <w:rFonts w:ascii="標楷體" w:eastAsia="標楷體" w:hAnsi="標楷體"/>
              </w:rPr>
            </w:pPr>
          </w:p>
        </w:tc>
        <w:tc>
          <w:tcPr>
            <w:tcW w:w="1134" w:type="dxa"/>
            <w:vAlign w:val="center"/>
          </w:tcPr>
          <w:p w:rsidR="001F4C26" w:rsidRPr="00462890" w:rsidRDefault="001F4C26" w:rsidP="007F2E09">
            <w:pPr>
              <w:jc w:val="center"/>
              <w:rPr>
                <w:rFonts w:ascii="標楷體" w:eastAsia="標楷體" w:hAnsi="標楷體"/>
              </w:rPr>
            </w:pPr>
          </w:p>
        </w:tc>
        <w:tc>
          <w:tcPr>
            <w:tcW w:w="1134" w:type="dxa"/>
            <w:vAlign w:val="center"/>
          </w:tcPr>
          <w:p w:rsidR="001F4C26" w:rsidRPr="00462890" w:rsidRDefault="001F4C26" w:rsidP="007F2E09">
            <w:pPr>
              <w:jc w:val="center"/>
              <w:rPr>
                <w:rFonts w:ascii="標楷體" w:eastAsia="標楷體" w:hAnsi="標楷體"/>
              </w:rPr>
            </w:pPr>
          </w:p>
        </w:tc>
        <w:tc>
          <w:tcPr>
            <w:tcW w:w="1134" w:type="dxa"/>
          </w:tcPr>
          <w:p w:rsidR="001F4C26" w:rsidRPr="00462890" w:rsidRDefault="001F4C26" w:rsidP="007F2E09">
            <w:pPr>
              <w:jc w:val="both"/>
              <w:rPr>
                <w:rFonts w:ascii="標楷體" w:eastAsia="標楷體" w:hAnsi="標楷體"/>
              </w:rPr>
            </w:pPr>
          </w:p>
        </w:tc>
      </w:tr>
      <w:tr w:rsidR="001F4C26" w:rsidTr="00562B14">
        <w:trPr>
          <w:trHeight w:val="720"/>
          <w:jc w:val="center"/>
        </w:trPr>
        <w:tc>
          <w:tcPr>
            <w:tcW w:w="993" w:type="dxa"/>
            <w:vMerge/>
            <w:vAlign w:val="center"/>
          </w:tcPr>
          <w:p w:rsidR="001F4C26" w:rsidRPr="003F1A23" w:rsidRDefault="001F4C26" w:rsidP="007F2E09">
            <w:pPr>
              <w:ind w:left="168" w:hangingChars="70" w:hanging="168"/>
              <w:jc w:val="center"/>
              <w:rPr>
                <w:rFonts w:eastAsia="標楷體"/>
                <w:sz w:val="24"/>
              </w:rPr>
            </w:pPr>
          </w:p>
        </w:tc>
        <w:tc>
          <w:tcPr>
            <w:tcW w:w="4678" w:type="dxa"/>
            <w:gridSpan w:val="3"/>
            <w:vAlign w:val="center"/>
          </w:tcPr>
          <w:p w:rsidR="001F4C26" w:rsidRPr="003F1A23" w:rsidRDefault="001F4C26" w:rsidP="007F2E09">
            <w:pPr>
              <w:ind w:left="168" w:hangingChars="70" w:hanging="168"/>
              <w:jc w:val="both"/>
              <w:rPr>
                <w:rFonts w:eastAsia="標楷體"/>
                <w:sz w:val="24"/>
              </w:rPr>
            </w:pPr>
            <w:r w:rsidRPr="003F1A23">
              <w:rPr>
                <w:rFonts w:eastAsia="標楷體"/>
                <w:sz w:val="24"/>
              </w:rPr>
              <w:t>5.</w:t>
            </w:r>
            <w:r w:rsidRPr="003F1A23">
              <w:rPr>
                <w:rFonts w:eastAsia="標楷體" w:hAnsi="標楷體"/>
                <w:sz w:val="24"/>
              </w:rPr>
              <w:t>善用教學媒體、時事資源進行生涯發展教育融入教學</w:t>
            </w:r>
          </w:p>
        </w:tc>
        <w:tc>
          <w:tcPr>
            <w:tcW w:w="1134" w:type="dxa"/>
            <w:vAlign w:val="center"/>
          </w:tcPr>
          <w:p w:rsidR="001F4C26" w:rsidRPr="00462890" w:rsidRDefault="001F4C26" w:rsidP="007F2E09">
            <w:pPr>
              <w:jc w:val="center"/>
              <w:rPr>
                <w:rFonts w:ascii="標楷體" w:eastAsia="標楷體" w:hAnsi="標楷體"/>
              </w:rPr>
            </w:pPr>
          </w:p>
        </w:tc>
        <w:tc>
          <w:tcPr>
            <w:tcW w:w="1134" w:type="dxa"/>
            <w:vAlign w:val="center"/>
          </w:tcPr>
          <w:p w:rsidR="001F4C26" w:rsidRPr="00462890" w:rsidRDefault="001F4C26" w:rsidP="007F2E09">
            <w:pPr>
              <w:jc w:val="center"/>
              <w:rPr>
                <w:rFonts w:ascii="標楷體" w:eastAsia="標楷體" w:hAnsi="標楷體"/>
              </w:rPr>
            </w:pPr>
          </w:p>
        </w:tc>
        <w:tc>
          <w:tcPr>
            <w:tcW w:w="1134" w:type="dxa"/>
            <w:vAlign w:val="center"/>
          </w:tcPr>
          <w:p w:rsidR="001F4C26" w:rsidRPr="00462890" w:rsidRDefault="001F4C26" w:rsidP="007F2E09">
            <w:pPr>
              <w:jc w:val="center"/>
              <w:rPr>
                <w:rFonts w:ascii="標楷體" w:eastAsia="標楷體" w:hAnsi="標楷體"/>
              </w:rPr>
            </w:pPr>
          </w:p>
        </w:tc>
        <w:tc>
          <w:tcPr>
            <w:tcW w:w="1134" w:type="dxa"/>
          </w:tcPr>
          <w:p w:rsidR="001F4C26" w:rsidRPr="00462890" w:rsidRDefault="001F4C26" w:rsidP="007F2E09">
            <w:pPr>
              <w:jc w:val="both"/>
              <w:rPr>
                <w:rFonts w:ascii="標楷體" w:eastAsia="標楷體" w:hAnsi="標楷體"/>
              </w:rPr>
            </w:pPr>
          </w:p>
        </w:tc>
      </w:tr>
      <w:tr w:rsidR="001F4C26" w:rsidTr="00562B14">
        <w:trPr>
          <w:trHeight w:val="720"/>
          <w:jc w:val="center"/>
        </w:trPr>
        <w:tc>
          <w:tcPr>
            <w:tcW w:w="993" w:type="dxa"/>
            <w:vMerge w:val="restart"/>
            <w:vAlign w:val="center"/>
          </w:tcPr>
          <w:p w:rsidR="001F4C26" w:rsidRPr="003F1A23" w:rsidRDefault="001F4C26" w:rsidP="007F2E09">
            <w:pPr>
              <w:jc w:val="center"/>
              <w:rPr>
                <w:rFonts w:eastAsia="標楷體"/>
                <w:sz w:val="24"/>
              </w:rPr>
            </w:pPr>
            <w:r w:rsidRPr="003F1A23">
              <w:rPr>
                <w:rFonts w:eastAsia="標楷體" w:hint="eastAsia"/>
                <w:sz w:val="24"/>
              </w:rPr>
              <w:t>評量與回饋</w:t>
            </w:r>
          </w:p>
        </w:tc>
        <w:tc>
          <w:tcPr>
            <w:tcW w:w="4678" w:type="dxa"/>
            <w:gridSpan w:val="3"/>
            <w:vAlign w:val="center"/>
          </w:tcPr>
          <w:p w:rsidR="001F4C26" w:rsidRPr="003F1A23" w:rsidRDefault="001F4C26" w:rsidP="007F2E09">
            <w:pPr>
              <w:jc w:val="both"/>
              <w:rPr>
                <w:rFonts w:eastAsia="標楷體"/>
                <w:sz w:val="24"/>
              </w:rPr>
            </w:pPr>
            <w:r w:rsidRPr="003F1A23">
              <w:rPr>
                <w:rFonts w:eastAsia="標楷體"/>
                <w:sz w:val="24"/>
              </w:rPr>
              <w:t>6.</w:t>
            </w:r>
            <w:r w:rsidRPr="003F1A23">
              <w:rPr>
                <w:rFonts w:eastAsia="標楷體" w:hAnsi="標楷體"/>
                <w:sz w:val="24"/>
              </w:rPr>
              <w:t>善用多元評量診斷學習成果並改進教學</w:t>
            </w:r>
          </w:p>
        </w:tc>
        <w:tc>
          <w:tcPr>
            <w:tcW w:w="1134" w:type="dxa"/>
            <w:vAlign w:val="center"/>
          </w:tcPr>
          <w:p w:rsidR="001F4C26" w:rsidRPr="00462890" w:rsidRDefault="001F4C26" w:rsidP="007F2E09">
            <w:pPr>
              <w:jc w:val="center"/>
              <w:rPr>
                <w:rFonts w:ascii="標楷體" w:eastAsia="標楷體" w:hAnsi="標楷體"/>
              </w:rPr>
            </w:pPr>
          </w:p>
        </w:tc>
        <w:tc>
          <w:tcPr>
            <w:tcW w:w="1134" w:type="dxa"/>
            <w:vAlign w:val="center"/>
          </w:tcPr>
          <w:p w:rsidR="001F4C26" w:rsidRPr="00462890" w:rsidRDefault="001F4C26" w:rsidP="007F2E09">
            <w:pPr>
              <w:jc w:val="center"/>
              <w:rPr>
                <w:rFonts w:ascii="標楷體" w:eastAsia="標楷體" w:hAnsi="標楷體"/>
              </w:rPr>
            </w:pPr>
          </w:p>
        </w:tc>
        <w:tc>
          <w:tcPr>
            <w:tcW w:w="1134" w:type="dxa"/>
            <w:vAlign w:val="center"/>
          </w:tcPr>
          <w:p w:rsidR="001F4C26" w:rsidRPr="00462890" w:rsidRDefault="001F4C26" w:rsidP="007F2E09">
            <w:pPr>
              <w:jc w:val="center"/>
              <w:rPr>
                <w:rFonts w:ascii="標楷體" w:eastAsia="標楷體" w:hAnsi="標楷體"/>
              </w:rPr>
            </w:pPr>
          </w:p>
        </w:tc>
        <w:tc>
          <w:tcPr>
            <w:tcW w:w="1134" w:type="dxa"/>
          </w:tcPr>
          <w:p w:rsidR="001F4C26" w:rsidRPr="00462890" w:rsidRDefault="001F4C26" w:rsidP="007F2E09">
            <w:pPr>
              <w:jc w:val="both"/>
              <w:rPr>
                <w:rFonts w:ascii="標楷體" w:eastAsia="標楷體" w:hAnsi="標楷體"/>
              </w:rPr>
            </w:pPr>
          </w:p>
        </w:tc>
      </w:tr>
      <w:tr w:rsidR="001F4C26" w:rsidTr="00562B14">
        <w:trPr>
          <w:trHeight w:val="720"/>
          <w:jc w:val="center"/>
        </w:trPr>
        <w:tc>
          <w:tcPr>
            <w:tcW w:w="993" w:type="dxa"/>
            <w:vMerge/>
          </w:tcPr>
          <w:p w:rsidR="001F4C26" w:rsidRPr="003F1A23" w:rsidRDefault="001F4C26" w:rsidP="007F2E09">
            <w:pPr>
              <w:jc w:val="both"/>
              <w:rPr>
                <w:rFonts w:eastAsia="標楷體"/>
              </w:rPr>
            </w:pPr>
          </w:p>
        </w:tc>
        <w:tc>
          <w:tcPr>
            <w:tcW w:w="4678" w:type="dxa"/>
            <w:gridSpan w:val="3"/>
            <w:vAlign w:val="center"/>
          </w:tcPr>
          <w:p w:rsidR="001F4C26" w:rsidRPr="003F1A23" w:rsidRDefault="001F4C26" w:rsidP="00BC76E8">
            <w:pPr>
              <w:ind w:left="240" w:hangingChars="100" w:hanging="240"/>
              <w:jc w:val="both"/>
              <w:rPr>
                <w:rFonts w:eastAsia="標楷體"/>
                <w:sz w:val="24"/>
              </w:rPr>
            </w:pPr>
            <w:r w:rsidRPr="003F1A23">
              <w:rPr>
                <w:rFonts w:eastAsia="標楷體"/>
                <w:sz w:val="24"/>
              </w:rPr>
              <w:t>7.</w:t>
            </w:r>
            <w:r w:rsidRPr="003F1A23">
              <w:rPr>
                <w:rFonts w:eastAsia="標楷體" w:hAnsi="標楷體"/>
                <w:sz w:val="24"/>
              </w:rPr>
              <w:t>瞭解學生的學習困難並實施有效的教學策略</w:t>
            </w:r>
          </w:p>
        </w:tc>
        <w:tc>
          <w:tcPr>
            <w:tcW w:w="1134" w:type="dxa"/>
            <w:vAlign w:val="center"/>
          </w:tcPr>
          <w:p w:rsidR="001F4C26" w:rsidRPr="00462890" w:rsidRDefault="001F4C26" w:rsidP="007F2E09">
            <w:pPr>
              <w:jc w:val="center"/>
              <w:rPr>
                <w:rFonts w:ascii="標楷體" w:eastAsia="標楷體" w:hAnsi="標楷體"/>
              </w:rPr>
            </w:pPr>
          </w:p>
        </w:tc>
        <w:tc>
          <w:tcPr>
            <w:tcW w:w="1134" w:type="dxa"/>
            <w:vAlign w:val="center"/>
          </w:tcPr>
          <w:p w:rsidR="001F4C26" w:rsidRPr="00462890" w:rsidRDefault="001F4C26" w:rsidP="007F2E09">
            <w:pPr>
              <w:jc w:val="center"/>
              <w:rPr>
                <w:rFonts w:ascii="標楷體" w:eastAsia="標楷體" w:hAnsi="標楷體"/>
              </w:rPr>
            </w:pPr>
          </w:p>
        </w:tc>
        <w:tc>
          <w:tcPr>
            <w:tcW w:w="1134" w:type="dxa"/>
            <w:vAlign w:val="center"/>
          </w:tcPr>
          <w:p w:rsidR="001F4C26" w:rsidRPr="00462890" w:rsidRDefault="001F4C26" w:rsidP="007F2E09">
            <w:pPr>
              <w:jc w:val="center"/>
              <w:rPr>
                <w:rFonts w:ascii="標楷體" w:eastAsia="標楷體" w:hAnsi="標楷體"/>
              </w:rPr>
            </w:pPr>
          </w:p>
        </w:tc>
        <w:tc>
          <w:tcPr>
            <w:tcW w:w="1134" w:type="dxa"/>
          </w:tcPr>
          <w:p w:rsidR="001F4C26" w:rsidRPr="00462890" w:rsidRDefault="001F4C26" w:rsidP="007F2E09">
            <w:pPr>
              <w:jc w:val="both"/>
              <w:rPr>
                <w:rFonts w:ascii="標楷體" w:eastAsia="標楷體" w:hAnsi="標楷體"/>
              </w:rPr>
            </w:pPr>
          </w:p>
        </w:tc>
      </w:tr>
      <w:tr w:rsidR="001F4C26" w:rsidTr="00562B14">
        <w:trPr>
          <w:trHeight w:val="720"/>
          <w:jc w:val="center"/>
        </w:trPr>
        <w:tc>
          <w:tcPr>
            <w:tcW w:w="993" w:type="dxa"/>
            <w:vAlign w:val="center"/>
          </w:tcPr>
          <w:p w:rsidR="001F4C26" w:rsidRPr="003F1A23" w:rsidRDefault="001F4C26" w:rsidP="007F2E09">
            <w:pPr>
              <w:jc w:val="center"/>
              <w:rPr>
                <w:rFonts w:eastAsia="標楷體"/>
              </w:rPr>
            </w:pPr>
            <w:r w:rsidRPr="003F1A23">
              <w:rPr>
                <w:rFonts w:eastAsia="標楷體" w:hint="eastAsia"/>
                <w:sz w:val="24"/>
              </w:rPr>
              <w:t>其它</w:t>
            </w:r>
          </w:p>
        </w:tc>
        <w:tc>
          <w:tcPr>
            <w:tcW w:w="4678" w:type="dxa"/>
            <w:gridSpan w:val="3"/>
            <w:vAlign w:val="center"/>
          </w:tcPr>
          <w:p w:rsidR="001F4C26" w:rsidRPr="003F1A23" w:rsidRDefault="001F4C26" w:rsidP="007F2E09">
            <w:pPr>
              <w:jc w:val="both"/>
              <w:rPr>
                <w:rFonts w:eastAsia="標楷體"/>
              </w:rPr>
            </w:pPr>
          </w:p>
        </w:tc>
        <w:tc>
          <w:tcPr>
            <w:tcW w:w="1134" w:type="dxa"/>
            <w:vAlign w:val="center"/>
          </w:tcPr>
          <w:p w:rsidR="001F4C26" w:rsidRPr="00462890" w:rsidRDefault="001F4C26" w:rsidP="007F2E09">
            <w:pPr>
              <w:jc w:val="center"/>
              <w:rPr>
                <w:rFonts w:ascii="標楷體" w:eastAsia="標楷體" w:hAnsi="標楷體"/>
              </w:rPr>
            </w:pPr>
          </w:p>
        </w:tc>
        <w:tc>
          <w:tcPr>
            <w:tcW w:w="1134" w:type="dxa"/>
            <w:vAlign w:val="center"/>
          </w:tcPr>
          <w:p w:rsidR="001F4C26" w:rsidRPr="00462890" w:rsidRDefault="001F4C26" w:rsidP="007F2E09">
            <w:pPr>
              <w:jc w:val="center"/>
              <w:rPr>
                <w:rFonts w:ascii="標楷體" w:eastAsia="標楷體" w:hAnsi="標楷體"/>
              </w:rPr>
            </w:pPr>
          </w:p>
        </w:tc>
        <w:tc>
          <w:tcPr>
            <w:tcW w:w="1134" w:type="dxa"/>
            <w:vAlign w:val="center"/>
          </w:tcPr>
          <w:p w:rsidR="001F4C26" w:rsidRPr="00462890" w:rsidRDefault="001F4C26" w:rsidP="007F2E09">
            <w:pPr>
              <w:jc w:val="center"/>
              <w:rPr>
                <w:rFonts w:ascii="標楷體" w:eastAsia="標楷體" w:hAnsi="標楷體"/>
              </w:rPr>
            </w:pPr>
          </w:p>
        </w:tc>
        <w:tc>
          <w:tcPr>
            <w:tcW w:w="1134" w:type="dxa"/>
          </w:tcPr>
          <w:p w:rsidR="001F4C26" w:rsidRPr="00462890" w:rsidRDefault="001F4C26" w:rsidP="007F2E09">
            <w:pPr>
              <w:jc w:val="both"/>
              <w:rPr>
                <w:rFonts w:ascii="標楷體" w:eastAsia="標楷體" w:hAnsi="標楷體"/>
              </w:rPr>
            </w:pPr>
          </w:p>
        </w:tc>
      </w:tr>
      <w:tr w:rsidR="001F4C26" w:rsidTr="00562B14">
        <w:trPr>
          <w:trHeight w:val="567"/>
          <w:jc w:val="center"/>
        </w:trPr>
        <w:tc>
          <w:tcPr>
            <w:tcW w:w="993" w:type="dxa"/>
            <w:tcBorders>
              <w:bottom w:val="single" w:sz="18" w:space="0" w:color="auto"/>
            </w:tcBorders>
          </w:tcPr>
          <w:p w:rsidR="001F4C26" w:rsidRPr="00462890" w:rsidRDefault="001F4C26" w:rsidP="007F2E09">
            <w:pPr>
              <w:jc w:val="center"/>
              <w:rPr>
                <w:rFonts w:ascii="標楷體" w:eastAsia="標楷體" w:hAnsi="標楷體"/>
                <w:sz w:val="26"/>
                <w:szCs w:val="26"/>
              </w:rPr>
            </w:pPr>
          </w:p>
        </w:tc>
        <w:tc>
          <w:tcPr>
            <w:tcW w:w="4678" w:type="dxa"/>
            <w:gridSpan w:val="3"/>
            <w:tcBorders>
              <w:bottom w:val="single" w:sz="18" w:space="0" w:color="auto"/>
            </w:tcBorders>
            <w:vAlign w:val="center"/>
          </w:tcPr>
          <w:p w:rsidR="001F4C26" w:rsidRPr="00462890" w:rsidRDefault="001F4C26" w:rsidP="007F2E09">
            <w:pPr>
              <w:jc w:val="center"/>
              <w:rPr>
                <w:rFonts w:ascii="標楷體" w:eastAsia="標楷體" w:hAnsi="標楷體"/>
                <w:sz w:val="26"/>
                <w:szCs w:val="26"/>
              </w:rPr>
            </w:pPr>
            <w:r w:rsidRPr="00462890">
              <w:rPr>
                <w:rFonts w:ascii="標楷體" w:eastAsia="標楷體" w:hAnsi="標楷體" w:hint="eastAsia"/>
                <w:sz w:val="26"/>
                <w:szCs w:val="26"/>
              </w:rPr>
              <w:t xml:space="preserve">小 </w:t>
            </w:r>
            <w:r>
              <w:rPr>
                <w:rFonts w:ascii="標楷體" w:eastAsia="標楷體" w:hAnsi="標楷體" w:hint="eastAsia"/>
                <w:sz w:val="26"/>
                <w:szCs w:val="26"/>
              </w:rPr>
              <w:t xml:space="preserve">  </w:t>
            </w:r>
            <w:r w:rsidRPr="00462890">
              <w:rPr>
                <w:rFonts w:ascii="標楷體" w:eastAsia="標楷體" w:hAnsi="標楷體" w:hint="eastAsia"/>
                <w:sz w:val="26"/>
                <w:szCs w:val="26"/>
              </w:rPr>
              <w:t xml:space="preserve"> 計</w:t>
            </w:r>
          </w:p>
        </w:tc>
        <w:tc>
          <w:tcPr>
            <w:tcW w:w="1134" w:type="dxa"/>
            <w:tcBorders>
              <w:bottom w:val="single" w:sz="18" w:space="0" w:color="auto"/>
            </w:tcBorders>
            <w:vAlign w:val="center"/>
          </w:tcPr>
          <w:p w:rsidR="001F4C26" w:rsidRPr="00462890" w:rsidRDefault="001F4C26" w:rsidP="007F2E09">
            <w:pPr>
              <w:jc w:val="right"/>
              <w:rPr>
                <w:rFonts w:ascii="標楷體" w:eastAsia="標楷體" w:hAnsi="標楷體"/>
                <w:sz w:val="26"/>
                <w:szCs w:val="26"/>
              </w:rPr>
            </w:pPr>
            <w:r w:rsidRPr="00462890">
              <w:rPr>
                <w:rFonts w:ascii="標楷體" w:eastAsia="標楷體" w:hAnsi="標楷體" w:hint="eastAsia"/>
                <w:sz w:val="26"/>
                <w:szCs w:val="26"/>
              </w:rPr>
              <w:t>項</w:t>
            </w:r>
          </w:p>
        </w:tc>
        <w:tc>
          <w:tcPr>
            <w:tcW w:w="1134" w:type="dxa"/>
            <w:tcBorders>
              <w:bottom w:val="single" w:sz="18" w:space="0" w:color="auto"/>
            </w:tcBorders>
            <w:vAlign w:val="center"/>
          </w:tcPr>
          <w:p w:rsidR="001F4C26" w:rsidRPr="00462890" w:rsidRDefault="001F4C26" w:rsidP="007F2E09">
            <w:pPr>
              <w:jc w:val="right"/>
              <w:rPr>
                <w:rFonts w:ascii="標楷體" w:eastAsia="標楷體" w:hAnsi="標楷體"/>
                <w:sz w:val="26"/>
                <w:szCs w:val="26"/>
              </w:rPr>
            </w:pPr>
            <w:r w:rsidRPr="00462890">
              <w:rPr>
                <w:rFonts w:ascii="標楷體" w:eastAsia="標楷體" w:hAnsi="標楷體" w:hint="eastAsia"/>
                <w:sz w:val="26"/>
                <w:szCs w:val="26"/>
              </w:rPr>
              <w:t>項</w:t>
            </w:r>
          </w:p>
        </w:tc>
        <w:tc>
          <w:tcPr>
            <w:tcW w:w="1134" w:type="dxa"/>
            <w:tcBorders>
              <w:bottom w:val="single" w:sz="18" w:space="0" w:color="auto"/>
            </w:tcBorders>
            <w:vAlign w:val="center"/>
          </w:tcPr>
          <w:p w:rsidR="001F4C26" w:rsidRPr="00462890" w:rsidRDefault="001F4C26" w:rsidP="007F2E09">
            <w:pPr>
              <w:jc w:val="right"/>
              <w:rPr>
                <w:rFonts w:ascii="標楷體" w:eastAsia="標楷體" w:hAnsi="標楷體"/>
                <w:sz w:val="26"/>
                <w:szCs w:val="26"/>
              </w:rPr>
            </w:pPr>
            <w:r w:rsidRPr="00462890">
              <w:rPr>
                <w:rFonts w:ascii="標楷體" w:eastAsia="標楷體" w:hAnsi="標楷體" w:hint="eastAsia"/>
                <w:sz w:val="26"/>
                <w:szCs w:val="26"/>
              </w:rPr>
              <w:t>項</w:t>
            </w:r>
          </w:p>
        </w:tc>
        <w:tc>
          <w:tcPr>
            <w:tcW w:w="1134" w:type="dxa"/>
            <w:tcBorders>
              <w:bottom w:val="single" w:sz="18" w:space="0" w:color="auto"/>
            </w:tcBorders>
            <w:vAlign w:val="center"/>
          </w:tcPr>
          <w:p w:rsidR="001F4C26" w:rsidRPr="00462890" w:rsidRDefault="001F4C26" w:rsidP="007F2E09">
            <w:pPr>
              <w:jc w:val="center"/>
              <w:rPr>
                <w:rFonts w:ascii="標楷體" w:eastAsia="標楷體" w:hAnsi="標楷體"/>
                <w:sz w:val="26"/>
                <w:szCs w:val="26"/>
              </w:rPr>
            </w:pPr>
          </w:p>
        </w:tc>
      </w:tr>
      <w:tr w:rsidR="00354FC6" w:rsidRPr="00462890" w:rsidTr="00330189">
        <w:trPr>
          <w:trHeight w:val="567"/>
          <w:jc w:val="center"/>
        </w:trPr>
        <w:tc>
          <w:tcPr>
            <w:tcW w:w="10207" w:type="dxa"/>
            <w:gridSpan w:val="8"/>
            <w:tcBorders>
              <w:bottom w:val="single" w:sz="18" w:space="0" w:color="auto"/>
            </w:tcBorders>
            <w:vAlign w:val="center"/>
          </w:tcPr>
          <w:p w:rsidR="00354FC6" w:rsidRPr="00C71160" w:rsidRDefault="00354FC6" w:rsidP="00C71160">
            <w:pPr>
              <w:jc w:val="center"/>
              <w:rPr>
                <w:rFonts w:ascii="標楷體" w:eastAsia="標楷體" w:hAnsi="標楷體"/>
                <w:sz w:val="24"/>
              </w:rPr>
            </w:pPr>
            <w:r w:rsidRPr="00C71160">
              <w:rPr>
                <w:rFonts w:ascii="標楷體" w:eastAsia="標楷體" w:hAnsi="標楷體" w:hint="eastAsia"/>
                <w:sz w:val="24"/>
              </w:rPr>
              <w:t>本課程內容能有效引導學生思考哪些生涯發展內容或了解哪些生涯發展相關資訊？</w:t>
            </w:r>
            <w:r w:rsidR="00C71160">
              <w:rPr>
                <w:rFonts w:ascii="標楷體" w:eastAsia="標楷體" w:hAnsi="標楷體" w:hint="eastAsia"/>
                <w:sz w:val="24"/>
              </w:rPr>
              <w:t>(請勾選)</w:t>
            </w:r>
          </w:p>
        </w:tc>
      </w:tr>
      <w:tr w:rsidR="00354FC6" w:rsidRPr="00462890" w:rsidTr="00330189">
        <w:trPr>
          <w:trHeight w:val="376"/>
          <w:jc w:val="center"/>
        </w:trPr>
        <w:tc>
          <w:tcPr>
            <w:tcW w:w="3581" w:type="dxa"/>
            <w:gridSpan w:val="3"/>
            <w:tcBorders>
              <w:top w:val="single" w:sz="18" w:space="0" w:color="auto"/>
              <w:left w:val="single" w:sz="18" w:space="0" w:color="auto"/>
              <w:bottom w:val="single" w:sz="18" w:space="0" w:color="auto"/>
            </w:tcBorders>
            <w:vAlign w:val="center"/>
          </w:tcPr>
          <w:p w:rsidR="00354FC6" w:rsidRPr="00C71160" w:rsidRDefault="00354FC6" w:rsidP="00354FC6">
            <w:pPr>
              <w:jc w:val="center"/>
              <w:rPr>
                <w:rFonts w:ascii="標楷體" w:eastAsia="標楷體" w:hAnsi="標楷體" w:hint="eastAsia"/>
                <w:sz w:val="24"/>
              </w:rPr>
            </w:pPr>
            <w:r w:rsidRPr="00C71160">
              <w:rPr>
                <w:rFonts w:ascii="標楷體" w:eastAsia="標楷體" w:hAnsi="標楷體" w:hint="eastAsia"/>
                <w:sz w:val="24"/>
              </w:rPr>
              <w:t>議題學習主題</w:t>
            </w:r>
          </w:p>
        </w:tc>
        <w:tc>
          <w:tcPr>
            <w:tcW w:w="6626" w:type="dxa"/>
            <w:gridSpan w:val="5"/>
            <w:tcBorders>
              <w:top w:val="single" w:sz="18" w:space="0" w:color="auto"/>
              <w:bottom w:val="single" w:sz="18" w:space="0" w:color="auto"/>
            </w:tcBorders>
            <w:vAlign w:val="center"/>
          </w:tcPr>
          <w:p w:rsidR="00354FC6" w:rsidRPr="00C71160" w:rsidRDefault="00354FC6" w:rsidP="00354FC6">
            <w:pPr>
              <w:jc w:val="center"/>
              <w:rPr>
                <w:rFonts w:ascii="標楷體" w:eastAsia="標楷體" w:hAnsi="標楷體"/>
                <w:sz w:val="24"/>
              </w:rPr>
            </w:pPr>
            <w:r w:rsidRPr="00C71160">
              <w:rPr>
                <w:rFonts w:ascii="標楷體" w:eastAsia="標楷體" w:hAnsi="標楷體"/>
                <w:sz w:val="24"/>
              </w:rPr>
              <w:t>議題實質內涵</w:t>
            </w:r>
          </w:p>
        </w:tc>
      </w:tr>
      <w:tr w:rsidR="00354FC6" w:rsidRPr="00462890" w:rsidTr="00330189">
        <w:trPr>
          <w:trHeight w:val="414"/>
          <w:jc w:val="center"/>
        </w:trPr>
        <w:tc>
          <w:tcPr>
            <w:tcW w:w="3581" w:type="dxa"/>
            <w:gridSpan w:val="3"/>
            <w:vMerge w:val="restart"/>
            <w:tcBorders>
              <w:top w:val="single" w:sz="18" w:space="0" w:color="auto"/>
            </w:tcBorders>
          </w:tcPr>
          <w:p w:rsidR="00354FC6" w:rsidRPr="00C71160" w:rsidRDefault="00354FC6" w:rsidP="00C71160">
            <w:pPr>
              <w:jc w:val="center"/>
              <w:rPr>
                <w:rFonts w:ascii="標楷體" w:eastAsia="標楷體" w:hAnsi="標楷體" w:hint="eastAsia"/>
                <w:sz w:val="24"/>
              </w:rPr>
            </w:pPr>
            <w:r w:rsidRPr="00C71160">
              <w:rPr>
                <w:rFonts w:ascii="標楷體" w:eastAsia="標楷體" w:hAnsi="標楷體"/>
                <w:sz w:val="24"/>
              </w:rPr>
              <w:t>生涯規劃教育之基本概念</w:t>
            </w:r>
          </w:p>
        </w:tc>
        <w:tc>
          <w:tcPr>
            <w:tcW w:w="6626" w:type="dxa"/>
            <w:gridSpan w:val="5"/>
            <w:tcBorders>
              <w:top w:val="single" w:sz="18" w:space="0" w:color="auto"/>
              <w:bottom w:val="single" w:sz="18" w:space="0" w:color="auto"/>
            </w:tcBorders>
            <w:vAlign w:val="center"/>
          </w:tcPr>
          <w:p w:rsidR="00354FC6" w:rsidRPr="00C71160" w:rsidRDefault="00354FC6" w:rsidP="00C71160">
            <w:pPr>
              <w:rPr>
                <w:rFonts w:ascii="標楷體" w:eastAsia="標楷體" w:hAnsi="標楷體"/>
                <w:sz w:val="24"/>
              </w:rPr>
            </w:pPr>
            <w:r w:rsidRPr="00C71160">
              <w:rPr>
                <w:rFonts w:ascii="標楷體" w:eastAsia="標楷體" w:hAnsi="標楷體" w:hint="eastAsia"/>
                <w:sz w:val="24"/>
              </w:rPr>
              <w:t>□</w:t>
            </w:r>
            <w:r w:rsidRPr="00C71160">
              <w:rPr>
                <w:rFonts w:ascii="標楷體" w:eastAsia="標楷體" w:hAnsi="標楷體"/>
                <w:sz w:val="24"/>
              </w:rPr>
              <w:t>涯 J1了解生涯規劃的意義與功能。</w:t>
            </w:r>
          </w:p>
        </w:tc>
      </w:tr>
      <w:tr w:rsidR="00354FC6" w:rsidRPr="00462890" w:rsidTr="00C71160">
        <w:trPr>
          <w:trHeight w:val="375"/>
          <w:jc w:val="center"/>
        </w:trPr>
        <w:tc>
          <w:tcPr>
            <w:tcW w:w="3581" w:type="dxa"/>
            <w:gridSpan w:val="3"/>
            <w:vMerge/>
            <w:tcBorders>
              <w:bottom w:val="single" w:sz="18" w:space="0" w:color="auto"/>
            </w:tcBorders>
          </w:tcPr>
          <w:p w:rsidR="00354FC6" w:rsidRPr="00C71160" w:rsidRDefault="00354FC6" w:rsidP="00C71160">
            <w:pPr>
              <w:jc w:val="center"/>
              <w:rPr>
                <w:rFonts w:ascii="標楷體" w:eastAsia="標楷體" w:hAnsi="標楷體"/>
                <w:sz w:val="24"/>
              </w:rPr>
            </w:pPr>
          </w:p>
        </w:tc>
        <w:tc>
          <w:tcPr>
            <w:tcW w:w="6626" w:type="dxa"/>
            <w:gridSpan w:val="5"/>
            <w:tcBorders>
              <w:bottom w:val="single" w:sz="18" w:space="0" w:color="auto"/>
            </w:tcBorders>
            <w:vAlign w:val="center"/>
          </w:tcPr>
          <w:p w:rsidR="00354FC6" w:rsidRPr="00C71160" w:rsidRDefault="00354FC6" w:rsidP="00C71160">
            <w:pPr>
              <w:rPr>
                <w:rFonts w:ascii="標楷體" w:eastAsia="標楷體" w:hAnsi="標楷體"/>
                <w:sz w:val="24"/>
              </w:rPr>
            </w:pPr>
            <w:r w:rsidRPr="00C71160">
              <w:rPr>
                <w:rFonts w:ascii="標楷體" w:eastAsia="標楷體" w:hAnsi="標楷體" w:hint="eastAsia"/>
                <w:sz w:val="24"/>
              </w:rPr>
              <w:t>□</w:t>
            </w:r>
            <w:r w:rsidRPr="00C71160">
              <w:rPr>
                <w:rFonts w:ascii="標楷體" w:eastAsia="標楷體" w:hAnsi="標楷體"/>
                <w:sz w:val="24"/>
              </w:rPr>
              <w:t>涯 J2具備生涯規劃的知識與概念。</w:t>
            </w:r>
          </w:p>
        </w:tc>
      </w:tr>
      <w:tr w:rsidR="00354FC6" w:rsidRPr="00462890" w:rsidTr="00C71160">
        <w:trPr>
          <w:trHeight w:val="381"/>
          <w:jc w:val="center"/>
        </w:trPr>
        <w:tc>
          <w:tcPr>
            <w:tcW w:w="3581" w:type="dxa"/>
            <w:gridSpan w:val="3"/>
            <w:vMerge w:val="restart"/>
          </w:tcPr>
          <w:p w:rsidR="00354FC6" w:rsidRPr="00C71160" w:rsidRDefault="00354FC6" w:rsidP="00C71160">
            <w:pPr>
              <w:jc w:val="center"/>
              <w:rPr>
                <w:rFonts w:ascii="標楷體" w:eastAsia="標楷體" w:hAnsi="標楷體"/>
                <w:sz w:val="24"/>
              </w:rPr>
            </w:pPr>
            <w:r w:rsidRPr="00C71160">
              <w:rPr>
                <w:rFonts w:ascii="標楷體" w:eastAsia="標楷體" w:hAnsi="標楷體"/>
                <w:sz w:val="24"/>
              </w:rPr>
              <w:t>生涯教育與自我探索</w:t>
            </w:r>
          </w:p>
        </w:tc>
        <w:tc>
          <w:tcPr>
            <w:tcW w:w="6626" w:type="dxa"/>
            <w:gridSpan w:val="5"/>
            <w:tcBorders>
              <w:bottom w:val="single" w:sz="18" w:space="0" w:color="auto"/>
            </w:tcBorders>
            <w:vAlign w:val="center"/>
          </w:tcPr>
          <w:p w:rsidR="00354FC6" w:rsidRPr="00C71160" w:rsidRDefault="00354FC6" w:rsidP="00C71160">
            <w:pPr>
              <w:rPr>
                <w:rFonts w:ascii="標楷體" w:eastAsia="標楷體" w:hAnsi="標楷體"/>
                <w:sz w:val="24"/>
              </w:rPr>
            </w:pPr>
            <w:r w:rsidRPr="00C71160">
              <w:rPr>
                <w:rFonts w:ascii="標楷體" w:eastAsia="標楷體" w:hAnsi="標楷體" w:hint="eastAsia"/>
                <w:sz w:val="24"/>
              </w:rPr>
              <w:t>□</w:t>
            </w:r>
            <w:r w:rsidRPr="00C71160">
              <w:rPr>
                <w:rFonts w:ascii="標楷體" w:eastAsia="標楷體" w:hAnsi="標楷體"/>
                <w:sz w:val="24"/>
              </w:rPr>
              <w:t>涯 J3覺察自己的能力與興趣。</w:t>
            </w:r>
          </w:p>
        </w:tc>
      </w:tr>
      <w:tr w:rsidR="00354FC6" w:rsidRPr="00462890" w:rsidTr="00C71160">
        <w:trPr>
          <w:trHeight w:val="388"/>
          <w:jc w:val="center"/>
        </w:trPr>
        <w:tc>
          <w:tcPr>
            <w:tcW w:w="3581" w:type="dxa"/>
            <w:gridSpan w:val="3"/>
            <w:vMerge/>
          </w:tcPr>
          <w:p w:rsidR="00354FC6" w:rsidRPr="00C71160" w:rsidRDefault="00354FC6" w:rsidP="00C71160">
            <w:pPr>
              <w:jc w:val="center"/>
              <w:rPr>
                <w:rFonts w:ascii="標楷體" w:eastAsia="標楷體" w:hAnsi="標楷體"/>
                <w:sz w:val="24"/>
              </w:rPr>
            </w:pPr>
          </w:p>
        </w:tc>
        <w:tc>
          <w:tcPr>
            <w:tcW w:w="6626" w:type="dxa"/>
            <w:gridSpan w:val="5"/>
            <w:tcBorders>
              <w:bottom w:val="single" w:sz="18" w:space="0" w:color="auto"/>
            </w:tcBorders>
            <w:vAlign w:val="center"/>
          </w:tcPr>
          <w:p w:rsidR="00354FC6" w:rsidRPr="00C71160" w:rsidRDefault="00354FC6" w:rsidP="00C71160">
            <w:pPr>
              <w:rPr>
                <w:rFonts w:ascii="標楷體" w:eastAsia="標楷體" w:hAnsi="標楷體"/>
                <w:sz w:val="24"/>
              </w:rPr>
            </w:pPr>
            <w:r w:rsidRPr="00C71160">
              <w:rPr>
                <w:rFonts w:ascii="標楷體" w:eastAsia="標楷體" w:hAnsi="標楷體" w:hint="eastAsia"/>
                <w:sz w:val="24"/>
              </w:rPr>
              <w:t>□</w:t>
            </w:r>
            <w:r w:rsidRPr="00C71160">
              <w:rPr>
                <w:rFonts w:ascii="標楷體" w:eastAsia="標楷體" w:hAnsi="標楷體"/>
                <w:sz w:val="24"/>
              </w:rPr>
              <w:t>涯 J4了解自己的人格特質與價值觀。</w:t>
            </w:r>
          </w:p>
        </w:tc>
      </w:tr>
      <w:tr w:rsidR="00354FC6" w:rsidRPr="00462890" w:rsidTr="00C71160">
        <w:trPr>
          <w:trHeight w:val="380"/>
          <w:jc w:val="center"/>
        </w:trPr>
        <w:tc>
          <w:tcPr>
            <w:tcW w:w="3581" w:type="dxa"/>
            <w:gridSpan w:val="3"/>
            <w:vMerge/>
          </w:tcPr>
          <w:p w:rsidR="00354FC6" w:rsidRPr="00C71160" w:rsidRDefault="00354FC6" w:rsidP="00C71160">
            <w:pPr>
              <w:jc w:val="center"/>
              <w:rPr>
                <w:rFonts w:ascii="標楷體" w:eastAsia="標楷體" w:hAnsi="標楷體"/>
                <w:sz w:val="24"/>
              </w:rPr>
            </w:pPr>
          </w:p>
        </w:tc>
        <w:tc>
          <w:tcPr>
            <w:tcW w:w="6626" w:type="dxa"/>
            <w:gridSpan w:val="5"/>
            <w:tcBorders>
              <w:bottom w:val="single" w:sz="18" w:space="0" w:color="auto"/>
            </w:tcBorders>
            <w:vAlign w:val="center"/>
          </w:tcPr>
          <w:p w:rsidR="00354FC6" w:rsidRPr="00C71160" w:rsidRDefault="00354FC6" w:rsidP="00C71160">
            <w:pPr>
              <w:rPr>
                <w:rFonts w:ascii="標楷體" w:eastAsia="標楷體" w:hAnsi="標楷體"/>
                <w:sz w:val="24"/>
              </w:rPr>
            </w:pPr>
            <w:r w:rsidRPr="00C71160">
              <w:rPr>
                <w:rFonts w:ascii="標楷體" w:eastAsia="標楷體" w:hAnsi="標楷體" w:hint="eastAsia"/>
                <w:sz w:val="24"/>
              </w:rPr>
              <w:t>□</w:t>
            </w:r>
            <w:r w:rsidRPr="00C71160">
              <w:rPr>
                <w:rFonts w:ascii="標楷體" w:eastAsia="標楷體" w:hAnsi="標楷體"/>
                <w:sz w:val="24"/>
              </w:rPr>
              <w:t>涯 J5探索性別與生涯規劃的關係。</w:t>
            </w:r>
          </w:p>
        </w:tc>
      </w:tr>
      <w:tr w:rsidR="00354FC6" w:rsidRPr="00462890" w:rsidTr="00C71160">
        <w:trPr>
          <w:trHeight w:val="372"/>
          <w:jc w:val="center"/>
        </w:trPr>
        <w:tc>
          <w:tcPr>
            <w:tcW w:w="3581" w:type="dxa"/>
            <w:gridSpan w:val="3"/>
            <w:vMerge/>
            <w:tcBorders>
              <w:bottom w:val="single" w:sz="18" w:space="0" w:color="auto"/>
            </w:tcBorders>
          </w:tcPr>
          <w:p w:rsidR="00354FC6" w:rsidRPr="00C71160" w:rsidRDefault="00354FC6" w:rsidP="00C71160">
            <w:pPr>
              <w:jc w:val="center"/>
              <w:rPr>
                <w:rFonts w:ascii="標楷體" w:eastAsia="標楷體" w:hAnsi="標楷體"/>
                <w:sz w:val="24"/>
              </w:rPr>
            </w:pPr>
          </w:p>
        </w:tc>
        <w:tc>
          <w:tcPr>
            <w:tcW w:w="6626" w:type="dxa"/>
            <w:gridSpan w:val="5"/>
            <w:tcBorders>
              <w:bottom w:val="single" w:sz="18" w:space="0" w:color="auto"/>
            </w:tcBorders>
            <w:vAlign w:val="center"/>
          </w:tcPr>
          <w:p w:rsidR="00354FC6" w:rsidRPr="00C71160" w:rsidRDefault="00354FC6" w:rsidP="00C71160">
            <w:pPr>
              <w:rPr>
                <w:rFonts w:ascii="標楷體" w:eastAsia="標楷體" w:hAnsi="標楷體"/>
                <w:sz w:val="24"/>
              </w:rPr>
            </w:pPr>
            <w:r w:rsidRPr="00C71160">
              <w:rPr>
                <w:rFonts w:ascii="標楷體" w:eastAsia="標楷體" w:hAnsi="標楷體" w:hint="eastAsia"/>
                <w:sz w:val="24"/>
              </w:rPr>
              <w:t>□</w:t>
            </w:r>
            <w:r w:rsidRPr="00C71160">
              <w:rPr>
                <w:rFonts w:ascii="標楷體" w:eastAsia="標楷體" w:hAnsi="標楷體"/>
                <w:sz w:val="24"/>
              </w:rPr>
              <w:t>涯 J6建立對於未來生涯的願景。</w:t>
            </w:r>
          </w:p>
        </w:tc>
      </w:tr>
      <w:tr w:rsidR="00354FC6" w:rsidRPr="00462890" w:rsidTr="00C71160">
        <w:trPr>
          <w:trHeight w:val="391"/>
          <w:jc w:val="center"/>
        </w:trPr>
        <w:tc>
          <w:tcPr>
            <w:tcW w:w="3581" w:type="dxa"/>
            <w:gridSpan w:val="3"/>
            <w:vMerge w:val="restart"/>
          </w:tcPr>
          <w:p w:rsidR="00354FC6" w:rsidRPr="00C71160" w:rsidRDefault="00354FC6" w:rsidP="00C71160">
            <w:pPr>
              <w:jc w:val="center"/>
              <w:rPr>
                <w:rFonts w:ascii="標楷體" w:eastAsia="標楷體" w:hAnsi="標楷體"/>
                <w:sz w:val="24"/>
              </w:rPr>
            </w:pPr>
            <w:r w:rsidRPr="00C71160">
              <w:rPr>
                <w:rFonts w:ascii="標楷體" w:eastAsia="標楷體" w:hAnsi="標楷體"/>
                <w:sz w:val="24"/>
              </w:rPr>
              <w:t>生涯規劃與工作/教育環境探索</w:t>
            </w:r>
          </w:p>
        </w:tc>
        <w:tc>
          <w:tcPr>
            <w:tcW w:w="6626" w:type="dxa"/>
            <w:gridSpan w:val="5"/>
            <w:tcBorders>
              <w:bottom w:val="single" w:sz="18" w:space="0" w:color="auto"/>
            </w:tcBorders>
            <w:vAlign w:val="center"/>
          </w:tcPr>
          <w:p w:rsidR="00354FC6" w:rsidRPr="00C71160" w:rsidRDefault="00354FC6" w:rsidP="00C71160">
            <w:pPr>
              <w:rPr>
                <w:rFonts w:ascii="標楷體" w:eastAsia="標楷體" w:hAnsi="標楷體"/>
                <w:sz w:val="24"/>
              </w:rPr>
            </w:pPr>
            <w:r w:rsidRPr="00C71160">
              <w:rPr>
                <w:rFonts w:ascii="標楷體" w:eastAsia="標楷體" w:hAnsi="標楷體" w:hint="eastAsia"/>
                <w:sz w:val="24"/>
              </w:rPr>
              <w:t>□</w:t>
            </w:r>
            <w:r w:rsidRPr="00C71160">
              <w:rPr>
                <w:rFonts w:ascii="標楷體" w:eastAsia="標楷體" w:hAnsi="標楷體"/>
                <w:sz w:val="24"/>
              </w:rPr>
              <w:t>涯 J7 學習蒐集與分析工作/教育環境的資料。</w:t>
            </w:r>
          </w:p>
        </w:tc>
      </w:tr>
      <w:tr w:rsidR="00354FC6" w:rsidRPr="00462890" w:rsidTr="00C71160">
        <w:trPr>
          <w:trHeight w:val="370"/>
          <w:jc w:val="center"/>
        </w:trPr>
        <w:tc>
          <w:tcPr>
            <w:tcW w:w="3581" w:type="dxa"/>
            <w:gridSpan w:val="3"/>
            <w:vMerge/>
          </w:tcPr>
          <w:p w:rsidR="00354FC6" w:rsidRPr="00C71160" w:rsidRDefault="00354FC6" w:rsidP="00C71160">
            <w:pPr>
              <w:jc w:val="center"/>
              <w:rPr>
                <w:rFonts w:ascii="標楷體" w:eastAsia="標楷體" w:hAnsi="標楷體" w:hint="eastAsia"/>
                <w:sz w:val="24"/>
              </w:rPr>
            </w:pPr>
          </w:p>
        </w:tc>
        <w:tc>
          <w:tcPr>
            <w:tcW w:w="6626" w:type="dxa"/>
            <w:gridSpan w:val="5"/>
            <w:tcBorders>
              <w:bottom w:val="single" w:sz="18" w:space="0" w:color="auto"/>
            </w:tcBorders>
            <w:vAlign w:val="center"/>
          </w:tcPr>
          <w:p w:rsidR="00354FC6" w:rsidRPr="00C71160" w:rsidRDefault="00354FC6" w:rsidP="00C71160">
            <w:pPr>
              <w:rPr>
                <w:rFonts w:ascii="標楷體" w:eastAsia="標楷體" w:hAnsi="標楷體"/>
                <w:sz w:val="24"/>
              </w:rPr>
            </w:pPr>
            <w:r w:rsidRPr="00C71160">
              <w:rPr>
                <w:rFonts w:ascii="標楷體" w:eastAsia="標楷體" w:hAnsi="標楷體" w:hint="eastAsia"/>
                <w:sz w:val="24"/>
              </w:rPr>
              <w:t>□</w:t>
            </w:r>
            <w:r w:rsidRPr="00C71160">
              <w:rPr>
                <w:rFonts w:ascii="標楷體" w:eastAsia="標楷體" w:hAnsi="標楷體"/>
                <w:sz w:val="24"/>
              </w:rPr>
              <w:t>涯 J8 工作/教育環境的類型與現況。</w:t>
            </w:r>
          </w:p>
        </w:tc>
      </w:tr>
      <w:tr w:rsidR="00354FC6" w:rsidRPr="00462890" w:rsidTr="00C71160">
        <w:trPr>
          <w:trHeight w:val="390"/>
          <w:jc w:val="center"/>
        </w:trPr>
        <w:tc>
          <w:tcPr>
            <w:tcW w:w="3581" w:type="dxa"/>
            <w:gridSpan w:val="3"/>
            <w:vMerge/>
          </w:tcPr>
          <w:p w:rsidR="00354FC6" w:rsidRPr="00C71160" w:rsidRDefault="00354FC6" w:rsidP="00C71160">
            <w:pPr>
              <w:jc w:val="center"/>
              <w:rPr>
                <w:rFonts w:ascii="標楷體" w:eastAsia="標楷體" w:hAnsi="標楷體" w:hint="eastAsia"/>
                <w:sz w:val="24"/>
              </w:rPr>
            </w:pPr>
          </w:p>
        </w:tc>
        <w:tc>
          <w:tcPr>
            <w:tcW w:w="6626" w:type="dxa"/>
            <w:gridSpan w:val="5"/>
            <w:tcBorders>
              <w:bottom w:val="single" w:sz="18" w:space="0" w:color="auto"/>
            </w:tcBorders>
            <w:vAlign w:val="center"/>
          </w:tcPr>
          <w:p w:rsidR="00354FC6" w:rsidRPr="00C71160" w:rsidRDefault="00354FC6" w:rsidP="00C71160">
            <w:pPr>
              <w:rPr>
                <w:rFonts w:ascii="標楷體" w:eastAsia="標楷體" w:hAnsi="標楷體"/>
                <w:sz w:val="24"/>
              </w:rPr>
            </w:pPr>
            <w:r w:rsidRPr="00C71160">
              <w:rPr>
                <w:rFonts w:ascii="標楷體" w:eastAsia="標楷體" w:hAnsi="標楷體" w:hint="eastAsia"/>
                <w:sz w:val="24"/>
              </w:rPr>
              <w:t>□</w:t>
            </w:r>
            <w:r w:rsidRPr="00C71160">
              <w:rPr>
                <w:rFonts w:ascii="標楷體" w:eastAsia="標楷體" w:hAnsi="標楷體"/>
                <w:sz w:val="24"/>
              </w:rPr>
              <w:t>涯 J9 社會變遷與工作/教育環境的關係。</w:t>
            </w:r>
          </w:p>
        </w:tc>
      </w:tr>
      <w:tr w:rsidR="00354FC6" w:rsidRPr="00462890" w:rsidTr="00C71160">
        <w:trPr>
          <w:trHeight w:val="368"/>
          <w:jc w:val="center"/>
        </w:trPr>
        <w:tc>
          <w:tcPr>
            <w:tcW w:w="3581" w:type="dxa"/>
            <w:gridSpan w:val="3"/>
            <w:vMerge/>
            <w:tcBorders>
              <w:bottom w:val="single" w:sz="18" w:space="0" w:color="auto"/>
            </w:tcBorders>
          </w:tcPr>
          <w:p w:rsidR="00354FC6" w:rsidRPr="00C71160" w:rsidRDefault="00354FC6" w:rsidP="00C71160">
            <w:pPr>
              <w:jc w:val="center"/>
              <w:rPr>
                <w:rFonts w:ascii="標楷體" w:eastAsia="標楷體" w:hAnsi="標楷體"/>
                <w:sz w:val="24"/>
              </w:rPr>
            </w:pPr>
          </w:p>
        </w:tc>
        <w:tc>
          <w:tcPr>
            <w:tcW w:w="6626" w:type="dxa"/>
            <w:gridSpan w:val="5"/>
            <w:tcBorders>
              <w:bottom w:val="single" w:sz="18" w:space="0" w:color="auto"/>
            </w:tcBorders>
            <w:vAlign w:val="center"/>
          </w:tcPr>
          <w:p w:rsidR="00354FC6" w:rsidRPr="00C71160" w:rsidRDefault="00354FC6" w:rsidP="00C71160">
            <w:pPr>
              <w:rPr>
                <w:rFonts w:ascii="標楷體" w:eastAsia="標楷體" w:hAnsi="標楷體"/>
                <w:sz w:val="24"/>
              </w:rPr>
            </w:pPr>
            <w:r w:rsidRPr="00C71160">
              <w:rPr>
                <w:rFonts w:ascii="標楷體" w:eastAsia="標楷體" w:hAnsi="標楷體" w:hint="eastAsia"/>
                <w:sz w:val="24"/>
              </w:rPr>
              <w:t>□</w:t>
            </w:r>
            <w:r w:rsidRPr="00C71160">
              <w:rPr>
                <w:rFonts w:ascii="標楷體" w:eastAsia="標楷體" w:hAnsi="標楷體"/>
                <w:sz w:val="24"/>
              </w:rPr>
              <w:t>涯 J10 職業倫理對工作環境發展的重要性。</w:t>
            </w:r>
          </w:p>
        </w:tc>
      </w:tr>
      <w:tr w:rsidR="00354FC6" w:rsidRPr="00462890" w:rsidTr="00C71160">
        <w:trPr>
          <w:trHeight w:val="387"/>
          <w:jc w:val="center"/>
        </w:trPr>
        <w:tc>
          <w:tcPr>
            <w:tcW w:w="3581" w:type="dxa"/>
            <w:gridSpan w:val="3"/>
            <w:vMerge w:val="restart"/>
          </w:tcPr>
          <w:p w:rsidR="00354FC6" w:rsidRPr="00C71160" w:rsidRDefault="00354FC6" w:rsidP="00C71160">
            <w:pPr>
              <w:ind w:right="459"/>
              <w:jc w:val="center"/>
              <w:rPr>
                <w:rFonts w:ascii="標楷體" w:eastAsia="標楷體" w:hAnsi="標楷體" w:hint="eastAsia"/>
                <w:sz w:val="24"/>
              </w:rPr>
            </w:pPr>
            <w:r w:rsidRPr="00C71160">
              <w:rPr>
                <w:rFonts w:ascii="標楷體" w:eastAsia="標楷體" w:hAnsi="標楷體"/>
                <w:sz w:val="24"/>
              </w:rPr>
              <w:t>生涯決定與行動計畫</w:t>
            </w:r>
          </w:p>
        </w:tc>
        <w:tc>
          <w:tcPr>
            <w:tcW w:w="6626" w:type="dxa"/>
            <w:gridSpan w:val="5"/>
            <w:tcBorders>
              <w:bottom w:val="single" w:sz="18" w:space="0" w:color="auto"/>
            </w:tcBorders>
            <w:vAlign w:val="center"/>
          </w:tcPr>
          <w:p w:rsidR="00354FC6" w:rsidRPr="00C71160" w:rsidRDefault="00354FC6" w:rsidP="00C71160">
            <w:pPr>
              <w:rPr>
                <w:rFonts w:ascii="標楷體" w:eastAsia="標楷體" w:hAnsi="標楷體"/>
                <w:sz w:val="24"/>
              </w:rPr>
            </w:pPr>
            <w:r w:rsidRPr="00C71160">
              <w:rPr>
                <w:rFonts w:ascii="標楷體" w:eastAsia="標楷體" w:hAnsi="標楷體" w:hint="eastAsia"/>
                <w:sz w:val="24"/>
              </w:rPr>
              <w:t>□</w:t>
            </w:r>
            <w:r w:rsidRPr="00C71160">
              <w:rPr>
                <w:rFonts w:ascii="標楷體" w:eastAsia="標楷體" w:hAnsi="標楷體"/>
                <w:sz w:val="24"/>
              </w:rPr>
              <w:t xml:space="preserve">涯 J11 分析影響個人生涯決定的因素。 </w:t>
            </w:r>
          </w:p>
        </w:tc>
      </w:tr>
      <w:tr w:rsidR="00354FC6" w:rsidRPr="00462890" w:rsidTr="00C71160">
        <w:trPr>
          <w:trHeight w:val="383"/>
          <w:jc w:val="center"/>
        </w:trPr>
        <w:tc>
          <w:tcPr>
            <w:tcW w:w="3581" w:type="dxa"/>
            <w:gridSpan w:val="3"/>
            <w:vMerge/>
          </w:tcPr>
          <w:p w:rsidR="00354FC6" w:rsidRPr="00354FC6" w:rsidRDefault="00354FC6" w:rsidP="00354FC6">
            <w:pPr>
              <w:ind w:right="800"/>
              <w:rPr>
                <w:sz w:val="28"/>
                <w:szCs w:val="28"/>
              </w:rPr>
            </w:pPr>
          </w:p>
        </w:tc>
        <w:tc>
          <w:tcPr>
            <w:tcW w:w="6626" w:type="dxa"/>
            <w:gridSpan w:val="5"/>
            <w:tcBorders>
              <w:bottom w:val="single" w:sz="18" w:space="0" w:color="auto"/>
            </w:tcBorders>
            <w:vAlign w:val="center"/>
          </w:tcPr>
          <w:p w:rsidR="00354FC6" w:rsidRPr="00C71160" w:rsidRDefault="00354FC6" w:rsidP="00C71160">
            <w:pPr>
              <w:rPr>
                <w:rFonts w:ascii="標楷體" w:eastAsia="標楷體" w:hAnsi="標楷體"/>
                <w:sz w:val="24"/>
              </w:rPr>
            </w:pPr>
            <w:r w:rsidRPr="00C71160">
              <w:rPr>
                <w:rFonts w:ascii="標楷體" w:eastAsia="標楷體" w:hAnsi="標楷體" w:hint="eastAsia"/>
                <w:sz w:val="24"/>
              </w:rPr>
              <w:t>□</w:t>
            </w:r>
            <w:r w:rsidRPr="00C71160">
              <w:rPr>
                <w:rFonts w:ascii="標楷體" w:eastAsia="標楷體" w:hAnsi="標楷體"/>
                <w:sz w:val="24"/>
              </w:rPr>
              <w:t>涯 J12 發展及評估生涯決定的策略。</w:t>
            </w:r>
          </w:p>
        </w:tc>
      </w:tr>
      <w:tr w:rsidR="00354FC6" w:rsidRPr="00462890" w:rsidTr="00C71160">
        <w:trPr>
          <w:trHeight w:val="383"/>
          <w:jc w:val="center"/>
        </w:trPr>
        <w:tc>
          <w:tcPr>
            <w:tcW w:w="3581" w:type="dxa"/>
            <w:gridSpan w:val="3"/>
            <w:vMerge/>
          </w:tcPr>
          <w:p w:rsidR="00354FC6" w:rsidRPr="00354FC6" w:rsidRDefault="00354FC6" w:rsidP="00354FC6">
            <w:pPr>
              <w:ind w:right="800"/>
              <w:rPr>
                <w:sz w:val="28"/>
                <w:szCs w:val="28"/>
              </w:rPr>
            </w:pPr>
          </w:p>
        </w:tc>
        <w:tc>
          <w:tcPr>
            <w:tcW w:w="6626" w:type="dxa"/>
            <w:gridSpan w:val="5"/>
            <w:tcBorders>
              <w:bottom w:val="single" w:sz="18" w:space="0" w:color="auto"/>
            </w:tcBorders>
            <w:vAlign w:val="center"/>
          </w:tcPr>
          <w:p w:rsidR="00354FC6" w:rsidRPr="00C71160" w:rsidRDefault="00354FC6" w:rsidP="00C71160">
            <w:pPr>
              <w:rPr>
                <w:rFonts w:ascii="標楷體" w:eastAsia="標楷體" w:hAnsi="標楷體"/>
                <w:sz w:val="24"/>
              </w:rPr>
            </w:pPr>
            <w:r w:rsidRPr="00C71160">
              <w:rPr>
                <w:rFonts w:ascii="標楷體" w:eastAsia="標楷體" w:hAnsi="標楷體" w:hint="eastAsia"/>
                <w:sz w:val="24"/>
              </w:rPr>
              <w:t>□</w:t>
            </w:r>
            <w:r w:rsidRPr="00C71160">
              <w:rPr>
                <w:rFonts w:ascii="標楷體" w:eastAsia="標楷體" w:hAnsi="標楷體"/>
                <w:sz w:val="24"/>
              </w:rPr>
              <w:t>涯 J13 培養生涯規劃及執行的能力。</w:t>
            </w:r>
          </w:p>
        </w:tc>
      </w:tr>
      <w:tr w:rsidR="00354FC6" w:rsidRPr="00462890" w:rsidTr="00C71160">
        <w:trPr>
          <w:trHeight w:val="375"/>
          <w:jc w:val="center"/>
        </w:trPr>
        <w:tc>
          <w:tcPr>
            <w:tcW w:w="3581" w:type="dxa"/>
            <w:gridSpan w:val="3"/>
            <w:vMerge/>
            <w:tcBorders>
              <w:bottom w:val="single" w:sz="18" w:space="0" w:color="auto"/>
            </w:tcBorders>
          </w:tcPr>
          <w:p w:rsidR="00354FC6" w:rsidRPr="00354FC6" w:rsidRDefault="00354FC6" w:rsidP="00354FC6">
            <w:pPr>
              <w:ind w:right="800"/>
              <w:rPr>
                <w:sz w:val="28"/>
                <w:szCs w:val="28"/>
              </w:rPr>
            </w:pPr>
          </w:p>
        </w:tc>
        <w:tc>
          <w:tcPr>
            <w:tcW w:w="6626" w:type="dxa"/>
            <w:gridSpan w:val="5"/>
            <w:tcBorders>
              <w:bottom w:val="single" w:sz="18" w:space="0" w:color="auto"/>
            </w:tcBorders>
            <w:vAlign w:val="center"/>
          </w:tcPr>
          <w:p w:rsidR="00354FC6" w:rsidRPr="00C71160" w:rsidRDefault="00354FC6" w:rsidP="00C71160">
            <w:pPr>
              <w:rPr>
                <w:rFonts w:ascii="標楷體" w:eastAsia="標楷體" w:hAnsi="標楷體"/>
                <w:sz w:val="24"/>
              </w:rPr>
            </w:pPr>
            <w:r w:rsidRPr="00C71160">
              <w:rPr>
                <w:rFonts w:ascii="標楷體" w:eastAsia="標楷體" w:hAnsi="標楷體" w:hint="eastAsia"/>
                <w:sz w:val="24"/>
              </w:rPr>
              <w:t>□</w:t>
            </w:r>
            <w:r w:rsidRPr="00C71160">
              <w:rPr>
                <w:rFonts w:ascii="標楷體" w:eastAsia="標楷體" w:hAnsi="標楷體"/>
                <w:sz w:val="24"/>
              </w:rPr>
              <w:t>涯 J14 培養並涵化道德</w:t>
            </w:r>
            <w:bookmarkStart w:id="0" w:name="_GoBack"/>
            <w:bookmarkEnd w:id="0"/>
            <w:r w:rsidRPr="00C71160">
              <w:rPr>
                <w:rFonts w:ascii="標楷體" w:eastAsia="標楷體" w:hAnsi="標楷體"/>
                <w:sz w:val="24"/>
              </w:rPr>
              <w:t>倫理意義於日常生活。</w:t>
            </w:r>
          </w:p>
        </w:tc>
      </w:tr>
      <w:tr w:rsidR="00354FC6" w:rsidRPr="00462890" w:rsidTr="00354FC6">
        <w:trPr>
          <w:trHeight w:val="1120"/>
          <w:jc w:val="center"/>
        </w:trPr>
        <w:tc>
          <w:tcPr>
            <w:tcW w:w="1588" w:type="dxa"/>
            <w:gridSpan w:val="2"/>
            <w:tcBorders>
              <w:top w:val="single" w:sz="4" w:space="0" w:color="auto"/>
              <w:right w:val="single" w:sz="4" w:space="0" w:color="auto"/>
            </w:tcBorders>
          </w:tcPr>
          <w:p w:rsidR="00354FC6" w:rsidRPr="00BC76E8" w:rsidRDefault="00354FC6" w:rsidP="00CB724F">
            <w:pPr>
              <w:spacing w:line="500" w:lineRule="exact"/>
              <w:jc w:val="center"/>
              <w:rPr>
                <w:rFonts w:ascii="標楷體" w:eastAsia="標楷體" w:hAnsi="標楷體"/>
                <w:sz w:val="28"/>
                <w:szCs w:val="28"/>
              </w:rPr>
            </w:pPr>
            <w:r w:rsidRPr="00BC76E8">
              <w:rPr>
                <w:rFonts w:ascii="標楷體" w:eastAsia="標楷體" w:hAnsi="標楷體" w:hint="eastAsia"/>
                <w:sz w:val="28"/>
                <w:szCs w:val="28"/>
              </w:rPr>
              <w:t>其它意見與想法</w:t>
            </w:r>
          </w:p>
        </w:tc>
        <w:tc>
          <w:tcPr>
            <w:tcW w:w="8619" w:type="dxa"/>
            <w:gridSpan w:val="6"/>
            <w:tcBorders>
              <w:top w:val="single" w:sz="4" w:space="0" w:color="auto"/>
              <w:left w:val="single" w:sz="4" w:space="0" w:color="auto"/>
            </w:tcBorders>
          </w:tcPr>
          <w:p w:rsidR="00354FC6" w:rsidRPr="00462890" w:rsidRDefault="00354FC6" w:rsidP="00CB724F">
            <w:pPr>
              <w:jc w:val="both"/>
              <w:rPr>
                <w:rFonts w:ascii="標楷體" w:eastAsia="標楷體" w:hAnsi="標楷體"/>
                <w:sz w:val="28"/>
                <w:szCs w:val="28"/>
                <w:u w:val="single"/>
              </w:rPr>
            </w:pPr>
          </w:p>
        </w:tc>
      </w:tr>
    </w:tbl>
    <w:p w:rsidR="00354FC6" w:rsidRDefault="00354FC6" w:rsidP="001F4C26">
      <w:pPr>
        <w:jc w:val="both"/>
        <w:rPr>
          <w:rFonts w:hint="eastAsia"/>
        </w:rPr>
      </w:pPr>
    </w:p>
    <w:p w:rsidR="0033314E" w:rsidRDefault="001F4C26" w:rsidP="001F4C26">
      <w:pPr>
        <w:jc w:val="both"/>
        <w:rPr>
          <w:rFonts w:ascii="微軟正黑體" w:eastAsia="微軟正黑體" w:hAnsi="微軟正黑體"/>
          <w:b/>
          <w:sz w:val="28"/>
          <w:szCs w:val="28"/>
        </w:rPr>
      </w:pPr>
      <w:r w:rsidRPr="00554597">
        <w:rPr>
          <w:rFonts w:ascii="微軟正黑體" w:eastAsia="微軟正黑體" w:hAnsi="微軟正黑體" w:hint="eastAsia"/>
          <w:b/>
          <w:sz w:val="28"/>
          <w:szCs w:val="28"/>
        </w:rPr>
        <w:t>三、</w:t>
      </w:r>
      <w:r w:rsidR="0033314E">
        <w:rPr>
          <w:rFonts w:ascii="微軟正黑體" w:eastAsia="微軟正黑體" w:hAnsi="微軟正黑體" w:hint="eastAsia"/>
          <w:b/>
          <w:sz w:val="28"/>
          <w:szCs w:val="28"/>
        </w:rPr>
        <w:t>融入教學成果</w:t>
      </w:r>
    </w:p>
    <w:p w:rsidR="0033314E" w:rsidRPr="008D4061" w:rsidRDefault="0033314E" w:rsidP="008D4061">
      <w:pPr>
        <w:pStyle w:val="a8"/>
        <w:numPr>
          <w:ilvl w:val="0"/>
          <w:numId w:val="1"/>
        </w:numPr>
        <w:ind w:leftChars="0"/>
        <w:jc w:val="both"/>
        <w:rPr>
          <w:rFonts w:ascii="標楷體" w:eastAsia="標楷體" w:hAnsi="標楷體"/>
          <w:b/>
          <w:sz w:val="28"/>
        </w:rPr>
      </w:pPr>
      <w:r w:rsidRPr="008D4061">
        <w:rPr>
          <w:rFonts w:ascii="標楷體" w:eastAsia="標楷體" w:hAnsi="標楷體" w:hint="eastAsia"/>
          <w:b/>
          <w:sz w:val="28"/>
        </w:rPr>
        <w:t>學習單或上課簡報講義</w:t>
      </w:r>
    </w:p>
    <w:p w:rsidR="00343AE2" w:rsidRPr="00343AE2" w:rsidRDefault="008D4061" w:rsidP="00343AE2">
      <w:pPr>
        <w:pStyle w:val="a8"/>
        <w:numPr>
          <w:ilvl w:val="0"/>
          <w:numId w:val="1"/>
        </w:numPr>
        <w:ind w:leftChars="0"/>
        <w:jc w:val="both"/>
        <w:rPr>
          <w:rFonts w:ascii="標楷體" w:eastAsia="標楷體" w:hAnsi="標楷體"/>
          <w:b/>
          <w:sz w:val="28"/>
        </w:rPr>
      </w:pPr>
      <w:r w:rsidRPr="008D4061">
        <w:rPr>
          <w:rFonts w:ascii="標楷體" w:eastAsia="標楷體" w:hAnsi="標楷體" w:hint="eastAsia"/>
          <w:b/>
          <w:sz w:val="28"/>
        </w:rPr>
        <w:t>活動照片2~4張（請檢附上課過程或</w:t>
      </w:r>
      <w:r w:rsidRPr="008D4061">
        <w:rPr>
          <w:rFonts w:ascii="標楷體" w:eastAsia="標楷體" w:hAnsi="標楷體" w:hint="eastAsia"/>
          <w:b/>
          <w:sz w:val="28"/>
          <w:u w:val="single"/>
        </w:rPr>
        <w:t>學生學習單</w:t>
      </w:r>
      <w:r w:rsidRPr="008D4061">
        <w:rPr>
          <w:rFonts w:ascii="標楷體" w:eastAsia="標楷體" w:hAnsi="標楷體" w:hint="eastAsia"/>
          <w:b/>
          <w:sz w:val="28"/>
        </w:rPr>
        <w:t>等相關照片，並簡略說明）</w:t>
      </w:r>
    </w:p>
    <w:tbl>
      <w:tblPr>
        <w:tblW w:w="10632" w:type="dxa"/>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316"/>
        <w:gridCol w:w="5316"/>
      </w:tblGrid>
      <w:tr w:rsidR="001F4C26" w:rsidTr="00343AE2">
        <w:trPr>
          <w:trHeight w:val="4893"/>
        </w:trPr>
        <w:tc>
          <w:tcPr>
            <w:tcW w:w="5316" w:type="dxa"/>
            <w:tcBorders>
              <w:top w:val="single" w:sz="12" w:space="0" w:color="auto"/>
            </w:tcBorders>
          </w:tcPr>
          <w:p w:rsidR="001F4C26" w:rsidRDefault="001F4C26" w:rsidP="007F2E09">
            <w:pPr>
              <w:jc w:val="both"/>
            </w:pPr>
          </w:p>
        </w:tc>
        <w:tc>
          <w:tcPr>
            <w:tcW w:w="5316" w:type="dxa"/>
            <w:tcBorders>
              <w:top w:val="single" w:sz="12" w:space="0" w:color="auto"/>
            </w:tcBorders>
          </w:tcPr>
          <w:p w:rsidR="001F4C26" w:rsidRDefault="001F4C26" w:rsidP="007F2E09">
            <w:pPr>
              <w:jc w:val="both"/>
            </w:pPr>
          </w:p>
        </w:tc>
      </w:tr>
      <w:tr w:rsidR="001F4C26" w:rsidTr="009B126D">
        <w:trPr>
          <w:trHeight w:val="640"/>
        </w:trPr>
        <w:tc>
          <w:tcPr>
            <w:tcW w:w="5316" w:type="dxa"/>
            <w:tcBorders>
              <w:bottom w:val="double" w:sz="4" w:space="0" w:color="auto"/>
            </w:tcBorders>
            <w:vAlign w:val="center"/>
          </w:tcPr>
          <w:p w:rsidR="001F4C26" w:rsidRPr="00750F0E" w:rsidRDefault="001F4C26" w:rsidP="007F2E09">
            <w:pPr>
              <w:jc w:val="both"/>
              <w:rPr>
                <w:rFonts w:ascii="標楷體" w:eastAsia="標楷體" w:hAnsi="標楷體"/>
              </w:rPr>
            </w:pPr>
            <w:r w:rsidRPr="00750F0E">
              <w:rPr>
                <w:rFonts w:ascii="標楷體" w:eastAsia="標楷體" w:hAnsi="標楷體" w:hint="eastAsia"/>
              </w:rPr>
              <w:t>照片說明：</w:t>
            </w:r>
          </w:p>
        </w:tc>
        <w:tc>
          <w:tcPr>
            <w:tcW w:w="5316" w:type="dxa"/>
            <w:tcBorders>
              <w:bottom w:val="double" w:sz="4" w:space="0" w:color="auto"/>
            </w:tcBorders>
            <w:vAlign w:val="center"/>
          </w:tcPr>
          <w:p w:rsidR="001F4C26" w:rsidRDefault="001F4C26" w:rsidP="007F2E09">
            <w:pPr>
              <w:widowControl/>
              <w:jc w:val="both"/>
            </w:pPr>
            <w:r w:rsidRPr="00750F0E">
              <w:rPr>
                <w:rFonts w:ascii="標楷體" w:eastAsia="標楷體" w:hAnsi="標楷體" w:hint="eastAsia"/>
              </w:rPr>
              <w:t>照片說明：</w:t>
            </w:r>
          </w:p>
        </w:tc>
      </w:tr>
      <w:tr w:rsidR="001F4C26" w:rsidTr="00343AE2">
        <w:trPr>
          <w:trHeight w:val="5554"/>
        </w:trPr>
        <w:tc>
          <w:tcPr>
            <w:tcW w:w="5316" w:type="dxa"/>
            <w:tcBorders>
              <w:top w:val="double" w:sz="4" w:space="0" w:color="auto"/>
            </w:tcBorders>
          </w:tcPr>
          <w:p w:rsidR="001F4C26" w:rsidRDefault="001F4C26" w:rsidP="007F2E09">
            <w:pPr>
              <w:jc w:val="both"/>
            </w:pPr>
          </w:p>
        </w:tc>
        <w:tc>
          <w:tcPr>
            <w:tcW w:w="5316" w:type="dxa"/>
            <w:tcBorders>
              <w:top w:val="double" w:sz="4" w:space="0" w:color="auto"/>
            </w:tcBorders>
          </w:tcPr>
          <w:p w:rsidR="001F4C26" w:rsidRDefault="001F4C26" w:rsidP="007F2E09">
            <w:pPr>
              <w:jc w:val="both"/>
            </w:pPr>
          </w:p>
        </w:tc>
      </w:tr>
      <w:tr w:rsidR="001F4C26" w:rsidTr="007F2E09">
        <w:trPr>
          <w:trHeight w:val="695"/>
        </w:trPr>
        <w:tc>
          <w:tcPr>
            <w:tcW w:w="5316" w:type="dxa"/>
            <w:tcBorders>
              <w:bottom w:val="single" w:sz="12" w:space="0" w:color="auto"/>
            </w:tcBorders>
            <w:vAlign w:val="center"/>
          </w:tcPr>
          <w:p w:rsidR="001F4C26" w:rsidRPr="00750F0E" w:rsidRDefault="001F4C26" w:rsidP="007F2E09">
            <w:pPr>
              <w:jc w:val="both"/>
              <w:rPr>
                <w:rFonts w:ascii="標楷體" w:eastAsia="標楷體" w:hAnsi="標楷體"/>
              </w:rPr>
            </w:pPr>
            <w:r w:rsidRPr="00750F0E">
              <w:rPr>
                <w:rFonts w:ascii="標楷體" w:eastAsia="標楷體" w:hAnsi="標楷體" w:hint="eastAsia"/>
              </w:rPr>
              <w:t>照片說明：</w:t>
            </w:r>
          </w:p>
        </w:tc>
        <w:tc>
          <w:tcPr>
            <w:tcW w:w="5316" w:type="dxa"/>
            <w:tcBorders>
              <w:bottom w:val="single" w:sz="12" w:space="0" w:color="auto"/>
            </w:tcBorders>
            <w:vAlign w:val="center"/>
          </w:tcPr>
          <w:p w:rsidR="001F4C26" w:rsidRDefault="001F4C26" w:rsidP="007F2E09">
            <w:pPr>
              <w:widowControl/>
              <w:jc w:val="both"/>
            </w:pPr>
            <w:r w:rsidRPr="00750F0E">
              <w:rPr>
                <w:rFonts w:ascii="標楷體" w:eastAsia="標楷體" w:hAnsi="標楷體" w:hint="eastAsia"/>
              </w:rPr>
              <w:t>照片說明：</w:t>
            </w:r>
          </w:p>
        </w:tc>
      </w:tr>
    </w:tbl>
    <w:p w:rsidR="00F56CE7" w:rsidRDefault="009B126D" w:rsidP="009B126D">
      <w:pPr>
        <w:jc w:val="right"/>
      </w:pPr>
      <w:r>
        <w:rPr>
          <w:rFonts w:hint="eastAsia"/>
        </w:rPr>
        <w:t xml:space="preserve">                                                      </w:t>
      </w:r>
      <w:r>
        <w:rPr>
          <w:rFonts w:hint="eastAsia"/>
        </w:rPr>
        <w:t>本表可自行增刪</w:t>
      </w:r>
    </w:p>
    <w:sectPr w:rsidR="00F56CE7" w:rsidSect="00C71160">
      <w:pgSz w:w="11906" w:h="16838"/>
      <w:pgMar w:top="238" w:right="1134" w:bottom="24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39A" w:rsidRDefault="000F339A" w:rsidP="002374CA">
      <w:r>
        <w:separator/>
      </w:r>
    </w:p>
  </w:endnote>
  <w:endnote w:type="continuationSeparator" w:id="0">
    <w:p w:rsidR="000F339A" w:rsidRDefault="000F339A" w:rsidP="00237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39A" w:rsidRDefault="000F339A" w:rsidP="002374CA">
      <w:r>
        <w:separator/>
      </w:r>
    </w:p>
  </w:footnote>
  <w:footnote w:type="continuationSeparator" w:id="0">
    <w:p w:rsidR="000F339A" w:rsidRDefault="000F339A" w:rsidP="002374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C5303"/>
    <w:multiLevelType w:val="hybridMultilevel"/>
    <w:tmpl w:val="0532A6FA"/>
    <w:lvl w:ilvl="0" w:tplc="1AA0BE78">
      <w:start w:val="1"/>
      <w:numFmt w:val="bullet"/>
      <w:lvlText w:val="□"/>
      <w:lvlJc w:val="left"/>
      <w:pPr>
        <w:ind w:left="720" w:hanging="480"/>
      </w:pPr>
      <w:rPr>
        <w:rFonts w:ascii="標楷體" w:eastAsia="標楷體" w:hAnsi="標楷體"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C26"/>
    <w:rsid w:val="00051E86"/>
    <w:rsid w:val="000706FE"/>
    <w:rsid w:val="000E1CCE"/>
    <w:rsid w:val="000F339A"/>
    <w:rsid w:val="00190E29"/>
    <w:rsid w:val="001F4C26"/>
    <w:rsid w:val="002374CA"/>
    <w:rsid w:val="00330189"/>
    <w:rsid w:val="0033314E"/>
    <w:rsid w:val="00343AE2"/>
    <w:rsid w:val="0034706F"/>
    <w:rsid w:val="00354FC6"/>
    <w:rsid w:val="00400D04"/>
    <w:rsid w:val="00445A6A"/>
    <w:rsid w:val="004B261C"/>
    <w:rsid w:val="004B4030"/>
    <w:rsid w:val="005051FB"/>
    <w:rsid w:val="00554597"/>
    <w:rsid w:val="00562B14"/>
    <w:rsid w:val="0061654C"/>
    <w:rsid w:val="00675C9E"/>
    <w:rsid w:val="00896334"/>
    <w:rsid w:val="008A647E"/>
    <w:rsid w:val="008D4061"/>
    <w:rsid w:val="00986D7B"/>
    <w:rsid w:val="009B126D"/>
    <w:rsid w:val="009D0A10"/>
    <w:rsid w:val="00A338C4"/>
    <w:rsid w:val="00AD4E11"/>
    <w:rsid w:val="00B16282"/>
    <w:rsid w:val="00B36291"/>
    <w:rsid w:val="00BC76E8"/>
    <w:rsid w:val="00BD0889"/>
    <w:rsid w:val="00BF21F9"/>
    <w:rsid w:val="00BF7E10"/>
    <w:rsid w:val="00C71160"/>
    <w:rsid w:val="00C7508A"/>
    <w:rsid w:val="00E05E29"/>
    <w:rsid w:val="00F56C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C2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4C2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74CA"/>
    <w:pPr>
      <w:tabs>
        <w:tab w:val="center" w:pos="4153"/>
        <w:tab w:val="right" w:pos="8306"/>
      </w:tabs>
      <w:snapToGrid w:val="0"/>
    </w:pPr>
    <w:rPr>
      <w:sz w:val="20"/>
      <w:szCs w:val="20"/>
    </w:rPr>
  </w:style>
  <w:style w:type="character" w:customStyle="1" w:styleId="a5">
    <w:name w:val="頁首 字元"/>
    <w:basedOn w:val="a0"/>
    <w:link w:val="a4"/>
    <w:uiPriority w:val="99"/>
    <w:rsid w:val="002374CA"/>
    <w:rPr>
      <w:rFonts w:ascii="Times New Roman" w:eastAsia="新細明體" w:hAnsi="Times New Roman" w:cs="Times New Roman"/>
      <w:sz w:val="20"/>
      <w:szCs w:val="20"/>
    </w:rPr>
  </w:style>
  <w:style w:type="paragraph" w:styleId="a6">
    <w:name w:val="footer"/>
    <w:basedOn w:val="a"/>
    <w:link w:val="a7"/>
    <w:uiPriority w:val="99"/>
    <w:unhideWhenUsed/>
    <w:rsid w:val="002374CA"/>
    <w:pPr>
      <w:tabs>
        <w:tab w:val="center" w:pos="4153"/>
        <w:tab w:val="right" w:pos="8306"/>
      </w:tabs>
      <w:snapToGrid w:val="0"/>
    </w:pPr>
    <w:rPr>
      <w:sz w:val="20"/>
      <w:szCs w:val="20"/>
    </w:rPr>
  </w:style>
  <w:style w:type="character" w:customStyle="1" w:styleId="a7">
    <w:name w:val="頁尾 字元"/>
    <w:basedOn w:val="a0"/>
    <w:link w:val="a6"/>
    <w:uiPriority w:val="99"/>
    <w:rsid w:val="002374CA"/>
    <w:rPr>
      <w:rFonts w:ascii="Times New Roman" w:eastAsia="新細明體" w:hAnsi="Times New Roman" w:cs="Times New Roman"/>
      <w:sz w:val="20"/>
      <w:szCs w:val="20"/>
    </w:rPr>
  </w:style>
  <w:style w:type="paragraph" w:styleId="a8">
    <w:name w:val="List Paragraph"/>
    <w:basedOn w:val="a"/>
    <w:uiPriority w:val="34"/>
    <w:qFormat/>
    <w:rsid w:val="002374CA"/>
    <w:pPr>
      <w:ind w:leftChars="200" w:left="480"/>
    </w:pPr>
  </w:style>
  <w:style w:type="paragraph" w:styleId="a9">
    <w:name w:val="Balloon Text"/>
    <w:basedOn w:val="a"/>
    <w:link w:val="aa"/>
    <w:uiPriority w:val="99"/>
    <w:semiHidden/>
    <w:unhideWhenUsed/>
    <w:rsid w:val="004B403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B40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C2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4C2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74CA"/>
    <w:pPr>
      <w:tabs>
        <w:tab w:val="center" w:pos="4153"/>
        <w:tab w:val="right" w:pos="8306"/>
      </w:tabs>
      <w:snapToGrid w:val="0"/>
    </w:pPr>
    <w:rPr>
      <w:sz w:val="20"/>
      <w:szCs w:val="20"/>
    </w:rPr>
  </w:style>
  <w:style w:type="character" w:customStyle="1" w:styleId="a5">
    <w:name w:val="頁首 字元"/>
    <w:basedOn w:val="a0"/>
    <w:link w:val="a4"/>
    <w:uiPriority w:val="99"/>
    <w:rsid w:val="002374CA"/>
    <w:rPr>
      <w:rFonts w:ascii="Times New Roman" w:eastAsia="新細明體" w:hAnsi="Times New Roman" w:cs="Times New Roman"/>
      <w:sz w:val="20"/>
      <w:szCs w:val="20"/>
    </w:rPr>
  </w:style>
  <w:style w:type="paragraph" w:styleId="a6">
    <w:name w:val="footer"/>
    <w:basedOn w:val="a"/>
    <w:link w:val="a7"/>
    <w:uiPriority w:val="99"/>
    <w:unhideWhenUsed/>
    <w:rsid w:val="002374CA"/>
    <w:pPr>
      <w:tabs>
        <w:tab w:val="center" w:pos="4153"/>
        <w:tab w:val="right" w:pos="8306"/>
      </w:tabs>
      <w:snapToGrid w:val="0"/>
    </w:pPr>
    <w:rPr>
      <w:sz w:val="20"/>
      <w:szCs w:val="20"/>
    </w:rPr>
  </w:style>
  <w:style w:type="character" w:customStyle="1" w:styleId="a7">
    <w:name w:val="頁尾 字元"/>
    <w:basedOn w:val="a0"/>
    <w:link w:val="a6"/>
    <w:uiPriority w:val="99"/>
    <w:rsid w:val="002374CA"/>
    <w:rPr>
      <w:rFonts w:ascii="Times New Roman" w:eastAsia="新細明體" w:hAnsi="Times New Roman" w:cs="Times New Roman"/>
      <w:sz w:val="20"/>
      <w:szCs w:val="20"/>
    </w:rPr>
  </w:style>
  <w:style w:type="paragraph" w:styleId="a8">
    <w:name w:val="List Paragraph"/>
    <w:basedOn w:val="a"/>
    <w:uiPriority w:val="34"/>
    <w:qFormat/>
    <w:rsid w:val="002374CA"/>
    <w:pPr>
      <w:ind w:leftChars="200" w:left="480"/>
    </w:pPr>
  </w:style>
  <w:style w:type="paragraph" w:styleId="a9">
    <w:name w:val="Balloon Text"/>
    <w:basedOn w:val="a"/>
    <w:link w:val="aa"/>
    <w:uiPriority w:val="99"/>
    <w:semiHidden/>
    <w:unhideWhenUsed/>
    <w:rsid w:val="004B403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B40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2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8ACB2-EEC2-4989-B602-AA962F03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228</Words>
  <Characters>1302</Characters>
  <Application>Microsoft Office Word</Application>
  <DocSecurity>0</DocSecurity>
  <Lines>10</Lines>
  <Paragraphs>3</Paragraphs>
  <ScaleCrop>false</ScaleCrop>
  <Company>HOME</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Cloud</dc:creator>
  <cp:lastModifiedBy>acer</cp:lastModifiedBy>
  <cp:revision>5</cp:revision>
  <cp:lastPrinted>2017-11-02T03:24:00Z</cp:lastPrinted>
  <dcterms:created xsi:type="dcterms:W3CDTF">2019-08-16T05:28:00Z</dcterms:created>
  <dcterms:modified xsi:type="dcterms:W3CDTF">2019-08-16T05:35:00Z</dcterms:modified>
</cp:coreProperties>
</file>